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DE7650" w14:textId="77777777" w:rsidR="00A92928" w:rsidRPr="00A92928" w:rsidRDefault="00A92928" w:rsidP="00A92928">
      <w:pPr>
        <w:rPr>
          <w:b/>
          <w:bCs/>
        </w:rPr>
      </w:pPr>
      <w:r w:rsidRPr="00A92928">
        <w:rPr>
          <w:b/>
          <w:bCs/>
        </w:rPr>
        <w:t xml:space="preserve">Software Requirements Specification for </w:t>
      </w:r>
      <w:proofErr w:type="spellStart"/>
      <w:r w:rsidRPr="00A92928">
        <w:rPr>
          <w:b/>
          <w:bCs/>
        </w:rPr>
        <w:t>Fubangbang</w:t>
      </w:r>
      <w:proofErr w:type="spellEnd"/>
    </w:p>
    <w:p w14:paraId="6F6DAAA2" w14:textId="6E4F0C6E" w:rsidR="00A92928" w:rsidRPr="00A92928" w:rsidRDefault="00A92928" w:rsidP="00A92928">
      <w:proofErr w:type="spellStart"/>
      <w:r w:rsidRPr="00A92928">
        <w:rPr>
          <w:b/>
          <w:bCs/>
        </w:rPr>
        <w:t>Project</w:t>
      </w:r>
      <w:r>
        <w:rPr>
          <w:rFonts w:hint="eastAsia"/>
          <w:b/>
          <w:bCs/>
        </w:rPr>
        <w:t>&amp;Team</w:t>
      </w:r>
      <w:proofErr w:type="spellEnd"/>
      <w:r w:rsidRPr="00A92928">
        <w:rPr>
          <w:b/>
          <w:bCs/>
        </w:rPr>
        <w:t xml:space="preserve"> Name:</w:t>
      </w:r>
      <w:r w:rsidRPr="00A92928">
        <w:t xml:space="preserve"> </w:t>
      </w:r>
      <w:proofErr w:type="spellStart"/>
      <w:r w:rsidRPr="00A92928">
        <w:t>Fubangbang</w:t>
      </w:r>
      <w:proofErr w:type="spellEnd"/>
      <w:r w:rsidRPr="00A92928">
        <w:t xml:space="preserve"> </w:t>
      </w:r>
      <w:proofErr w:type="gramStart"/>
      <w:r w:rsidRPr="00A92928">
        <w:t>(福帮帮)</w:t>
      </w:r>
      <w:proofErr w:type="gramEnd"/>
      <w:r w:rsidRPr="00A92928">
        <w:br/>
      </w:r>
      <w:r w:rsidRPr="00A92928">
        <w:rPr>
          <w:b/>
          <w:bCs/>
        </w:rPr>
        <w:t>Course:</w:t>
      </w:r>
      <w:r w:rsidRPr="00A92928">
        <w:t xml:space="preserve"> EE308FZ - Software Engineering</w:t>
      </w:r>
      <w:r w:rsidRPr="00A92928">
        <w:br/>
      </w:r>
      <w:r w:rsidRPr="00A92928">
        <w:rPr>
          <w:b/>
          <w:bCs/>
        </w:rPr>
        <w:t>Document Type:</w:t>
      </w:r>
      <w:r w:rsidRPr="00A92928">
        <w:t xml:space="preserve"> Software Requirements Specification</w:t>
      </w:r>
      <w:r w:rsidRPr="00A92928">
        <w:br/>
      </w:r>
      <w:r w:rsidRPr="00A92928">
        <w:rPr>
          <w:b/>
          <w:bCs/>
        </w:rPr>
        <w:t>Version:</w:t>
      </w:r>
      <w:r w:rsidRPr="00A92928">
        <w:t xml:space="preserve"> Draft 1.0</w:t>
      </w:r>
    </w:p>
    <w:p w14:paraId="5D38054E" w14:textId="77777777" w:rsidR="00A92928" w:rsidRPr="00A92928" w:rsidRDefault="00A92928" w:rsidP="00A92928">
      <w:r w:rsidRPr="00A92928">
        <w:pict w14:anchorId="21630B44">
          <v:rect id="_x0000_i1067" style="width:0;height:1.5pt" o:hralign="center" o:hrstd="t" o:hr="t" fillcolor="#a0a0a0" stroked="f"/>
        </w:pict>
      </w:r>
    </w:p>
    <w:p w14:paraId="4930764C" w14:textId="77777777" w:rsidR="00A92928" w:rsidRPr="00A92928" w:rsidRDefault="00A92928" w:rsidP="00A92928">
      <w:pPr>
        <w:rPr>
          <w:b/>
          <w:bCs/>
        </w:rPr>
      </w:pPr>
      <w:r w:rsidRPr="00A92928">
        <w:rPr>
          <w:b/>
          <w:bCs/>
        </w:rPr>
        <w:t>1. Introduction</w:t>
      </w:r>
    </w:p>
    <w:p w14:paraId="63373034" w14:textId="77777777" w:rsidR="00A92928" w:rsidRPr="00A92928" w:rsidRDefault="00A92928" w:rsidP="00A92928">
      <w:pPr>
        <w:rPr>
          <w:b/>
          <w:bCs/>
          <w:sz w:val="21"/>
          <w:szCs w:val="22"/>
        </w:rPr>
      </w:pPr>
      <w:r w:rsidRPr="00A92928">
        <w:rPr>
          <w:b/>
          <w:bCs/>
          <w:sz w:val="21"/>
          <w:szCs w:val="22"/>
        </w:rPr>
        <w:t>1.1 Purpose</w:t>
      </w:r>
    </w:p>
    <w:p w14:paraId="574118A0" w14:textId="77777777" w:rsidR="00A92928" w:rsidRPr="00A92928" w:rsidRDefault="00A92928" w:rsidP="00A92928">
      <w:pPr>
        <w:rPr>
          <w:sz w:val="21"/>
          <w:szCs w:val="22"/>
        </w:rPr>
      </w:pPr>
      <w:r w:rsidRPr="00A92928">
        <w:rPr>
          <w:sz w:val="21"/>
          <w:szCs w:val="22"/>
        </w:rPr>
        <w:t xml:space="preserve">This document defines the basic software requirements of </w:t>
      </w:r>
      <w:proofErr w:type="spellStart"/>
      <w:r w:rsidRPr="00A92928">
        <w:rPr>
          <w:b/>
          <w:bCs/>
          <w:sz w:val="21"/>
          <w:szCs w:val="22"/>
        </w:rPr>
        <w:t>Fubangbang</w:t>
      </w:r>
      <w:proofErr w:type="spellEnd"/>
      <w:r w:rsidRPr="00A92928">
        <w:rPr>
          <w:sz w:val="21"/>
          <w:szCs w:val="22"/>
        </w:rPr>
        <w:t>, including its project scope, target users, functional requirements, typical usage scenarios, and the scope of the first version.</w:t>
      </w:r>
    </w:p>
    <w:p w14:paraId="775A94E1" w14:textId="77777777" w:rsidR="00A92928" w:rsidRPr="00A92928" w:rsidRDefault="00A92928" w:rsidP="00A92928">
      <w:pPr>
        <w:rPr>
          <w:sz w:val="21"/>
          <w:szCs w:val="22"/>
        </w:rPr>
      </w:pPr>
      <w:r w:rsidRPr="00A92928">
        <w:rPr>
          <w:sz w:val="21"/>
          <w:szCs w:val="22"/>
        </w:rPr>
        <w:t>It provides a common reference for the team during system design, development, integration, testing, and later project evaluation.</w:t>
      </w:r>
    </w:p>
    <w:p w14:paraId="690E6503" w14:textId="77777777" w:rsidR="00A92928" w:rsidRPr="00A92928" w:rsidRDefault="00A92928" w:rsidP="00A92928">
      <w:pPr>
        <w:rPr>
          <w:b/>
          <w:bCs/>
          <w:sz w:val="21"/>
          <w:szCs w:val="22"/>
        </w:rPr>
      </w:pPr>
      <w:r w:rsidRPr="00A92928">
        <w:rPr>
          <w:b/>
          <w:bCs/>
          <w:sz w:val="21"/>
          <w:szCs w:val="22"/>
        </w:rPr>
        <w:t>1.2 Project Scope</w:t>
      </w:r>
    </w:p>
    <w:p w14:paraId="684605DE" w14:textId="77777777" w:rsidR="00A92928" w:rsidRPr="00A92928" w:rsidRDefault="00A92928" w:rsidP="00A92928">
      <w:pPr>
        <w:rPr>
          <w:sz w:val="21"/>
          <w:szCs w:val="22"/>
        </w:rPr>
      </w:pPr>
      <w:proofErr w:type="spellStart"/>
      <w:r w:rsidRPr="00A92928">
        <w:rPr>
          <w:sz w:val="21"/>
          <w:szCs w:val="22"/>
        </w:rPr>
        <w:t>Fubangbang</w:t>
      </w:r>
      <w:proofErr w:type="spellEnd"/>
      <w:r w:rsidRPr="00A92928">
        <w:rPr>
          <w:sz w:val="21"/>
          <w:szCs w:val="22"/>
        </w:rPr>
        <w:t xml:space="preserve"> is a campus resource-sharing and life-service platform designed for students of Fuzhou University.</w:t>
      </w:r>
    </w:p>
    <w:p w14:paraId="615C176C" w14:textId="77777777" w:rsidR="00A92928" w:rsidRPr="00A92928" w:rsidRDefault="00A92928" w:rsidP="00A92928">
      <w:pPr>
        <w:rPr>
          <w:sz w:val="21"/>
          <w:szCs w:val="22"/>
        </w:rPr>
      </w:pPr>
      <w:r w:rsidRPr="00A92928">
        <w:rPr>
          <w:sz w:val="21"/>
          <w:szCs w:val="22"/>
        </w:rPr>
        <w:t>The project focuses on two common campus scenarios:</w:t>
      </w:r>
    </w:p>
    <w:p w14:paraId="24FB7B27" w14:textId="77777777" w:rsidR="00A92928" w:rsidRPr="00A92928" w:rsidRDefault="00A92928" w:rsidP="00A92928">
      <w:pPr>
        <w:numPr>
          <w:ilvl w:val="0"/>
          <w:numId w:val="1"/>
        </w:numPr>
        <w:rPr>
          <w:sz w:val="21"/>
          <w:szCs w:val="22"/>
        </w:rPr>
      </w:pPr>
      <w:r w:rsidRPr="00A92928">
        <w:rPr>
          <w:b/>
          <w:bCs/>
          <w:sz w:val="21"/>
          <w:szCs w:val="22"/>
        </w:rPr>
        <w:t>Campus Second-hand Trading</w:t>
      </w:r>
    </w:p>
    <w:p w14:paraId="5EB056BE" w14:textId="77777777" w:rsidR="00A92928" w:rsidRPr="00A92928" w:rsidRDefault="00A92928" w:rsidP="00A92928">
      <w:pPr>
        <w:numPr>
          <w:ilvl w:val="0"/>
          <w:numId w:val="1"/>
        </w:numPr>
        <w:rPr>
          <w:sz w:val="21"/>
          <w:szCs w:val="22"/>
        </w:rPr>
      </w:pPr>
      <w:r w:rsidRPr="00A92928">
        <w:rPr>
          <w:b/>
          <w:bCs/>
          <w:sz w:val="21"/>
          <w:szCs w:val="22"/>
        </w:rPr>
        <w:t>Campus Guide Sharing</w:t>
      </w:r>
    </w:p>
    <w:p w14:paraId="2DFC8D1E" w14:textId="77777777" w:rsidR="00A92928" w:rsidRPr="00A92928" w:rsidRDefault="00A92928" w:rsidP="00A92928">
      <w:pPr>
        <w:rPr>
          <w:sz w:val="21"/>
          <w:szCs w:val="22"/>
        </w:rPr>
      </w:pPr>
      <w:r w:rsidRPr="00A92928">
        <w:rPr>
          <w:sz w:val="21"/>
          <w:szCs w:val="22"/>
        </w:rPr>
        <w:t>The platform aims to reduce the fragmentation of campus information and resources by bringing second-hand trading and campus experience sharing into one system.</w:t>
      </w:r>
    </w:p>
    <w:p w14:paraId="4CBE866C" w14:textId="77777777" w:rsidR="00A92928" w:rsidRPr="00A92928" w:rsidRDefault="00A92928" w:rsidP="00A92928">
      <w:r w:rsidRPr="00A92928">
        <w:pict w14:anchorId="6FB405B8">
          <v:rect id="_x0000_i1068" style="width:0;height:1.5pt" o:hralign="center" o:hrstd="t" o:hr="t" fillcolor="#a0a0a0" stroked="f"/>
        </w:pict>
      </w:r>
    </w:p>
    <w:p w14:paraId="4437C4DC" w14:textId="77777777" w:rsidR="00A92928" w:rsidRPr="00A92928" w:rsidRDefault="00A92928" w:rsidP="00A92928">
      <w:pPr>
        <w:rPr>
          <w:b/>
          <w:bCs/>
        </w:rPr>
      </w:pPr>
      <w:r w:rsidRPr="00A92928">
        <w:rPr>
          <w:b/>
          <w:bCs/>
        </w:rPr>
        <w:t>2. Overall Description</w:t>
      </w:r>
    </w:p>
    <w:p w14:paraId="2A880DC8" w14:textId="77777777" w:rsidR="00A92928" w:rsidRPr="00A92928" w:rsidRDefault="00A92928" w:rsidP="00A92928">
      <w:pPr>
        <w:rPr>
          <w:b/>
          <w:bCs/>
          <w:sz w:val="21"/>
          <w:szCs w:val="22"/>
        </w:rPr>
      </w:pPr>
      <w:r w:rsidRPr="00A92928">
        <w:rPr>
          <w:b/>
          <w:bCs/>
          <w:sz w:val="21"/>
          <w:szCs w:val="22"/>
        </w:rPr>
        <w:t>2.1 Target Users</w:t>
      </w:r>
    </w:p>
    <w:p w14:paraId="40856DAD" w14:textId="77777777" w:rsidR="00A92928" w:rsidRPr="00A92928" w:rsidRDefault="00A92928" w:rsidP="00A92928">
      <w:pPr>
        <w:rPr>
          <w:sz w:val="21"/>
          <w:szCs w:val="22"/>
        </w:rPr>
      </w:pPr>
      <w:r w:rsidRPr="00A92928">
        <w:rPr>
          <w:sz w:val="21"/>
          <w:szCs w:val="22"/>
        </w:rPr>
        <w:t>The main target users are students of Fuzhou University.</w:t>
      </w:r>
    </w:p>
    <w:p w14:paraId="59CD4C47" w14:textId="77777777" w:rsidR="00A92928" w:rsidRPr="00A92928" w:rsidRDefault="00A92928" w:rsidP="00A92928">
      <w:pPr>
        <w:rPr>
          <w:sz w:val="21"/>
          <w:szCs w:val="22"/>
        </w:rPr>
      </w:pPr>
      <w:r w:rsidRPr="00A92928">
        <w:rPr>
          <w:sz w:val="21"/>
          <w:szCs w:val="22"/>
        </w:rPr>
        <w:t>Typical user needs include:</w:t>
      </w:r>
    </w:p>
    <w:p w14:paraId="33F4361B" w14:textId="77777777" w:rsidR="00A92928" w:rsidRPr="00A92928" w:rsidRDefault="00A92928" w:rsidP="00A92928">
      <w:pPr>
        <w:numPr>
          <w:ilvl w:val="0"/>
          <w:numId w:val="2"/>
        </w:numPr>
        <w:rPr>
          <w:sz w:val="21"/>
          <w:szCs w:val="22"/>
        </w:rPr>
      </w:pPr>
      <w:r w:rsidRPr="00A92928">
        <w:rPr>
          <w:sz w:val="21"/>
          <w:szCs w:val="22"/>
        </w:rPr>
        <w:t>finding and publishing second-hand items;</w:t>
      </w:r>
    </w:p>
    <w:p w14:paraId="3ACC7C61" w14:textId="77777777" w:rsidR="00A92928" w:rsidRPr="00A92928" w:rsidRDefault="00A92928" w:rsidP="00A92928">
      <w:pPr>
        <w:numPr>
          <w:ilvl w:val="0"/>
          <w:numId w:val="2"/>
        </w:numPr>
        <w:rPr>
          <w:sz w:val="21"/>
          <w:szCs w:val="22"/>
        </w:rPr>
      </w:pPr>
      <w:r w:rsidRPr="00A92928">
        <w:rPr>
          <w:sz w:val="21"/>
          <w:szCs w:val="22"/>
        </w:rPr>
        <w:t>searching for textbooks and study materials;</w:t>
      </w:r>
    </w:p>
    <w:p w14:paraId="51CC7585" w14:textId="77777777" w:rsidR="00A92928" w:rsidRPr="00A92928" w:rsidRDefault="00A92928" w:rsidP="00A92928">
      <w:pPr>
        <w:numPr>
          <w:ilvl w:val="0"/>
          <w:numId w:val="2"/>
        </w:numPr>
        <w:rPr>
          <w:sz w:val="21"/>
          <w:szCs w:val="22"/>
        </w:rPr>
      </w:pPr>
      <w:r w:rsidRPr="00A92928">
        <w:rPr>
          <w:sz w:val="21"/>
          <w:szCs w:val="22"/>
        </w:rPr>
        <w:t>sharing course and examination experience;</w:t>
      </w:r>
    </w:p>
    <w:p w14:paraId="2BC558D1" w14:textId="77777777" w:rsidR="00A92928" w:rsidRPr="00A92928" w:rsidRDefault="00A92928" w:rsidP="00A92928">
      <w:pPr>
        <w:numPr>
          <w:ilvl w:val="0"/>
          <w:numId w:val="2"/>
        </w:numPr>
        <w:rPr>
          <w:sz w:val="21"/>
          <w:szCs w:val="22"/>
        </w:rPr>
      </w:pPr>
      <w:r w:rsidRPr="00A92928">
        <w:rPr>
          <w:sz w:val="21"/>
          <w:szCs w:val="22"/>
        </w:rPr>
        <w:lastRenderedPageBreak/>
        <w:t>reading campus life guides;</w:t>
      </w:r>
    </w:p>
    <w:p w14:paraId="4CED1A2C" w14:textId="77777777" w:rsidR="00A92928" w:rsidRPr="00A92928" w:rsidRDefault="00A92928" w:rsidP="00A92928">
      <w:pPr>
        <w:numPr>
          <w:ilvl w:val="0"/>
          <w:numId w:val="2"/>
        </w:numPr>
        <w:rPr>
          <w:sz w:val="21"/>
          <w:szCs w:val="22"/>
        </w:rPr>
      </w:pPr>
      <w:r w:rsidRPr="00A92928">
        <w:rPr>
          <w:sz w:val="21"/>
          <w:szCs w:val="22"/>
        </w:rPr>
        <w:t>obtaining information useful for freshmen and graduating students.</w:t>
      </w:r>
    </w:p>
    <w:p w14:paraId="3F11F86E" w14:textId="77777777" w:rsidR="00A92928" w:rsidRPr="00A92928" w:rsidRDefault="00A92928" w:rsidP="00A92928">
      <w:pPr>
        <w:rPr>
          <w:b/>
          <w:bCs/>
          <w:sz w:val="21"/>
          <w:szCs w:val="22"/>
        </w:rPr>
      </w:pPr>
      <w:r w:rsidRPr="00A92928">
        <w:rPr>
          <w:b/>
          <w:bCs/>
          <w:sz w:val="21"/>
          <w:szCs w:val="22"/>
        </w:rPr>
        <w:t>2.2 Product Scope</w:t>
      </w:r>
    </w:p>
    <w:p w14:paraId="2F7463C3" w14:textId="77777777" w:rsidR="00A92928" w:rsidRPr="00A92928" w:rsidRDefault="00A92928" w:rsidP="00A92928">
      <w:pPr>
        <w:rPr>
          <w:sz w:val="21"/>
          <w:szCs w:val="22"/>
        </w:rPr>
      </w:pPr>
      <w:r w:rsidRPr="00A92928">
        <w:rPr>
          <w:sz w:val="21"/>
          <w:szCs w:val="22"/>
        </w:rPr>
        <w:t>The first version will focus on providing complete basic workflows instead of implementing a large number of complex functions.</w:t>
      </w:r>
    </w:p>
    <w:p w14:paraId="1F23F47A" w14:textId="77777777" w:rsidR="00A92928" w:rsidRPr="00A92928" w:rsidRDefault="00A92928" w:rsidP="00A92928">
      <w:pPr>
        <w:rPr>
          <w:sz w:val="21"/>
          <w:szCs w:val="22"/>
        </w:rPr>
      </w:pPr>
      <w:r w:rsidRPr="00A92928">
        <w:rPr>
          <w:sz w:val="21"/>
          <w:szCs w:val="22"/>
        </w:rPr>
        <w:t xml:space="preserve">The system will use an </w:t>
      </w:r>
      <w:r w:rsidRPr="00A92928">
        <w:rPr>
          <w:b/>
          <w:bCs/>
          <w:sz w:val="21"/>
          <w:szCs w:val="22"/>
        </w:rPr>
        <w:t>independent account registration and login mechanism</w:t>
      </w:r>
      <w:r w:rsidRPr="00A92928">
        <w:rPr>
          <w:sz w:val="21"/>
          <w:szCs w:val="22"/>
        </w:rPr>
        <w:t xml:space="preserve"> in the first stage. Integration with the university database or student identity verification is not included in the current scope.</w:t>
      </w:r>
    </w:p>
    <w:p w14:paraId="4166AE7B" w14:textId="77777777" w:rsidR="00A92928" w:rsidRPr="00A92928" w:rsidRDefault="00A92928" w:rsidP="00A92928">
      <w:r w:rsidRPr="00A92928">
        <w:pict w14:anchorId="684C51C3">
          <v:rect id="_x0000_i1069" style="width:0;height:1.5pt" o:hralign="center" o:hrstd="t" o:hr="t" fillcolor="#a0a0a0" stroked="f"/>
        </w:pict>
      </w:r>
    </w:p>
    <w:p w14:paraId="1B408D70" w14:textId="77777777" w:rsidR="00A92928" w:rsidRPr="00A92928" w:rsidRDefault="00A92928" w:rsidP="00A92928">
      <w:pPr>
        <w:rPr>
          <w:b/>
          <w:bCs/>
        </w:rPr>
      </w:pPr>
      <w:r w:rsidRPr="00A92928">
        <w:rPr>
          <w:b/>
          <w:bCs/>
        </w:rPr>
        <w:t>3. Functional Requirements</w:t>
      </w:r>
    </w:p>
    <w:p w14:paraId="167EB29E" w14:textId="77777777" w:rsidR="00A92928" w:rsidRPr="00A92928" w:rsidRDefault="00A92928" w:rsidP="00A92928">
      <w:pPr>
        <w:rPr>
          <w:b/>
          <w:bCs/>
          <w:sz w:val="21"/>
          <w:szCs w:val="22"/>
        </w:rPr>
      </w:pPr>
      <w:r w:rsidRPr="00A92928">
        <w:rPr>
          <w:b/>
          <w:bCs/>
          <w:sz w:val="21"/>
          <w:szCs w:val="22"/>
        </w:rPr>
        <w:t>3.1 User Account Module</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783"/>
        <w:gridCol w:w="5292"/>
      </w:tblGrid>
      <w:tr w:rsidR="00A92928" w:rsidRPr="00A92928" w14:paraId="1DAAEE87" w14:textId="77777777" w:rsidTr="00A92928">
        <w:trPr>
          <w:tblHeader/>
          <w:tblCellSpacing w:w="15" w:type="dxa"/>
        </w:trPr>
        <w:tc>
          <w:tcPr>
            <w:tcW w:w="0" w:type="auto"/>
            <w:vAlign w:val="center"/>
            <w:hideMark/>
          </w:tcPr>
          <w:p w14:paraId="15972254" w14:textId="77777777" w:rsidR="00A92928" w:rsidRPr="00A92928" w:rsidRDefault="00A92928" w:rsidP="00A92928">
            <w:pPr>
              <w:rPr>
                <w:b/>
                <w:bCs/>
                <w:sz w:val="21"/>
                <w:szCs w:val="22"/>
              </w:rPr>
            </w:pPr>
            <w:r w:rsidRPr="00A92928">
              <w:rPr>
                <w:b/>
                <w:bCs/>
                <w:sz w:val="21"/>
                <w:szCs w:val="22"/>
              </w:rPr>
              <w:t>ID</w:t>
            </w:r>
          </w:p>
        </w:tc>
        <w:tc>
          <w:tcPr>
            <w:tcW w:w="0" w:type="auto"/>
            <w:vAlign w:val="center"/>
            <w:hideMark/>
          </w:tcPr>
          <w:p w14:paraId="620CBC91" w14:textId="77777777" w:rsidR="00A92928" w:rsidRPr="00A92928" w:rsidRDefault="00A92928" w:rsidP="00A92928">
            <w:pPr>
              <w:rPr>
                <w:b/>
                <w:bCs/>
                <w:sz w:val="21"/>
                <w:szCs w:val="22"/>
              </w:rPr>
            </w:pPr>
            <w:r w:rsidRPr="00A92928">
              <w:rPr>
                <w:b/>
                <w:bCs/>
                <w:sz w:val="21"/>
                <w:szCs w:val="22"/>
              </w:rPr>
              <w:t>Requirement</w:t>
            </w:r>
          </w:p>
        </w:tc>
      </w:tr>
      <w:tr w:rsidR="00A92928" w:rsidRPr="00A92928" w14:paraId="0F755419" w14:textId="77777777" w:rsidTr="00A92928">
        <w:trPr>
          <w:tblCellSpacing w:w="15" w:type="dxa"/>
        </w:trPr>
        <w:tc>
          <w:tcPr>
            <w:tcW w:w="0" w:type="auto"/>
            <w:vAlign w:val="center"/>
            <w:hideMark/>
          </w:tcPr>
          <w:p w14:paraId="418D8171" w14:textId="77777777" w:rsidR="00A92928" w:rsidRPr="00A92928" w:rsidRDefault="00A92928" w:rsidP="00A92928">
            <w:pPr>
              <w:rPr>
                <w:sz w:val="21"/>
                <w:szCs w:val="22"/>
              </w:rPr>
            </w:pPr>
            <w:r w:rsidRPr="00A92928">
              <w:rPr>
                <w:sz w:val="21"/>
                <w:szCs w:val="22"/>
              </w:rPr>
              <w:t>FR-U01</w:t>
            </w:r>
          </w:p>
        </w:tc>
        <w:tc>
          <w:tcPr>
            <w:tcW w:w="0" w:type="auto"/>
            <w:vAlign w:val="center"/>
            <w:hideMark/>
          </w:tcPr>
          <w:p w14:paraId="6CABA211" w14:textId="77777777" w:rsidR="00A92928" w:rsidRPr="00A92928" w:rsidRDefault="00A92928" w:rsidP="00A92928">
            <w:pPr>
              <w:rPr>
                <w:sz w:val="21"/>
                <w:szCs w:val="22"/>
              </w:rPr>
            </w:pPr>
            <w:r w:rsidRPr="00A92928">
              <w:rPr>
                <w:sz w:val="21"/>
                <w:szCs w:val="22"/>
              </w:rPr>
              <w:t>Users shall be able to register an account.</w:t>
            </w:r>
          </w:p>
        </w:tc>
      </w:tr>
      <w:tr w:rsidR="00A92928" w:rsidRPr="00A92928" w14:paraId="12F0FBEA" w14:textId="77777777" w:rsidTr="00A92928">
        <w:trPr>
          <w:tblCellSpacing w:w="15" w:type="dxa"/>
        </w:trPr>
        <w:tc>
          <w:tcPr>
            <w:tcW w:w="0" w:type="auto"/>
            <w:vAlign w:val="center"/>
            <w:hideMark/>
          </w:tcPr>
          <w:p w14:paraId="2328088B" w14:textId="77777777" w:rsidR="00A92928" w:rsidRPr="00A92928" w:rsidRDefault="00A92928" w:rsidP="00A92928">
            <w:pPr>
              <w:rPr>
                <w:sz w:val="21"/>
                <w:szCs w:val="22"/>
              </w:rPr>
            </w:pPr>
            <w:r w:rsidRPr="00A92928">
              <w:rPr>
                <w:sz w:val="21"/>
                <w:szCs w:val="22"/>
              </w:rPr>
              <w:t>FR-U02</w:t>
            </w:r>
          </w:p>
        </w:tc>
        <w:tc>
          <w:tcPr>
            <w:tcW w:w="0" w:type="auto"/>
            <w:vAlign w:val="center"/>
            <w:hideMark/>
          </w:tcPr>
          <w:p w14:paraId="51DC7E95" w14:textId="77777777" w:rsidR="00A92928" w:rsidRPr="00A92928" w:rsidRDefault="00A92928" w:rsidP="00A92928">
            <w:pPr>
              <w:rPr>
                <w:sz w:val="21"/>
                <w:szCs w:val="22"/>
              </w:rPr>
            </w:pPr>
            <w:r w:rsidRPr="00A92928">
              <w:rPr>
                <w:sz w:val="21"/>
                <w:szCs w:val="22"/>
              </w:rPr>
              <w:t>Registered users shall be able to log in to the system.</w:t>
            </w:r>
          </w:p>
        </w:tc>
      </w:tr>
      <w:tr w:rsidR="00A92928" w:rsidRPr="00A92928" w14:paraId="067CF4F1" w14:textId="77777777" w:rsidTr="00A92928">
        <w:trPr>
          <w:tblCellSpacing w:w="15" w:type="dxa"/>
        </w:trPr>
        <w:tc>
          <w:tcPr>
            <w:tcW w:w="0" w:type="auto"/>
            <w:vAlign w:val="center"/>
            <w:hideMark/>
          </w:tcPr>
          <w:p w14:paraId="41FCF50F" w14:textId="77777777" w:rsidR="00A92928" w:rsidRPr="00A92928" w:rsidRDefault="00A92928" w:rsidP="00A92928">
            <w:pPr>
              <w:rPr>
                <w:sz w:val="21"/>
                <w:szCs w:val="22"/>
              </w:rPr>
            </w:pPr>
            <w:r w:rsidRPr="00A92928">
              <w:rPr>
                <w:sz w:val="21"/>
                <w:szCs w:val="22"/>
              </w:rPr>
              <w:t>FR-U03</w:t>
            </w:r>
          </w:p>
        </w:tc>
        <w:tc>
          <w:tcPr>
            <w:tcW w:w="0" w:type="auto"/>
            <w:vAlign w:val="center"/>
            <w:hideMark/>
          </w:tcPr>
          <w:p w14:paraId="20520B01" w14:textId="77777777" w:rsidR="00A92928" w:rsidRPr="00A92928" w:rsidRDefault="00A92928" w:rsidP="00A92928">
            <w:pPr>
              <w:rPr>
                <w:sz w:val="21"/>
                <w:szCs w:val="22"/>
              </w:rPr>
            </w:pPr>
            <w:r w:rsidRPr="00A92928">
              <w:rPr>
                <w:sz w:val="21"/>
                <w:szCs w:val="22"/>
              </w:rPr>
              <w:t>Users shall be able to manage basic personal information.</w:t>
            </w:r>
          </w:p>
        </w:tc>
      </w:tr>
    </w:tbl>
    <w:p w14:paraId="02CD7149" w14:textId="77777777" w:rsidR="00A92928" w:rsidRPr="00A92928" w:rsidRDefault="00A92928" w:rsidP="00A92928">
      <w:pPr>
        <w:rPr>
          <w:b/>
          <w:bCs/>
          <w:sz w:val="21"/>
          <w:szCs w:val="22"/>
        </w:rPr>
      </w:pPr>
      <w:r w:rsidRPr="00A92928">
        <w:rPr>
          <w:b/>
          <w:bCs/>
          <w:sz w:val="21"/>
          <w:szCs w:val="22"/>
        </w:rPr>
        <w:t>3.2 Campus Second-hand Trading Module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42"/>
        <w:gridCol w:w="7654"/>
      </w:tblGrid>
      <w:tr w:rsidR="00A92928" w:rsidRPr="00A92928" w14:paraId="0B7B699B" w14:textId="77777777" w:rsidTr="00A92928">
        <w:trPr>
          <w:tblHeade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1E7FA5AF" w14:textId="77777777" w:rsidR="00A92928" w:rsidRPr="00A92928" w:rsidRDefault="00A92928" w:rsidP="00A92928">
            <w:pPr>
              <w:rPr>
                <w:b/>
                <w:bCs/>
                <w:sz w:val="21"/>
                <w:szCs w:val="22"/>
              </w:rPr>
            </w:pPr>
            <w:r w:rsidRPr="00A92928">
              <w:rPr>
                <w:b/>
                <w:bCs/>
                <w:sz w:val="21"/>
                <w:szCs w:val="22"/>
              </w:rPr>
              <w:t>ID</w:t>
            </w:r>
          </w:p>
        </w:tc>
        <w:tc>
          <w:tcPr>
            <w:tcW w:w="0" w:type="auto"/>
            <w:tcBorders>
              <w:top w:val="single" w:sz="4" w:space="0" w:color="auto"/>
              <w:left w:val="single" w:sz="4" w:space="0" w:color="auto"/>
              <w:bottom w:val="single" w:sz="4" w:space="0" w:color="auto"/>
              <w:right w:val="single" w:sz="4" w:space="0" w:color="auto"/>
            </w:tcBorders>
            <w:vAlign w:val="center"/>
            <w:hideMark/>
          </w:tcPr>
          <w:p w14:paraId="2203EBD7" w14:textId="77777777" w:rsidR="00A92928" w:rsidRPr="00A92928" w:rsidRDefault="00A92928" w:rsidP="00A92928">
            <w:pPr>
              <w:rPr>
                <w:b/>
                <w:bCs/>
                <w:sz w:val="21"/>
                <w:szCs w:val="22"/>
              </w:rPr>
            </w:pPr>
            <w:r w:rsidRPr="00A92928">
              <w:rPr>
                <w:b/>
                <w:bCs/>
                <w:sz w:val="21"/>
                <w:szCs w:val="22"/>
              </w:rPr>
              <w:t>Requirement</w:t>
            </w:r>
          </w:p>
        </w:tc>
      </w:tr>
      <w:tr w:rsidR="00A92928" w:rsidRPr="00A92928" w14:paraId="2C12CC75" w14:textId="77777777" w:rsidTr="00A92928">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188F1243" w14:textId="77777777" w:rsidR="00A92928" w:rsidRPr="00A92928" w:rsidRDefault="00A92928" w:rsidP="00A92928">
            <w:pPr>
              <w:rPr>
                <w:sz w:val="21"/>
                <w:szCs w:val="22"/>
              </w:rPr>
            </w:pPr>
            <w:r w:rsidRPr="00A92928">
              <w:rPr>
                <w:sz w:val="21"/>
                <w:szCs w:val="22"/>
              </w:rPr>
              <w:t>FR-T01</w:t>
            </w:r>
          </w:p>
        </w:tc>
        <w:tc>
          <w:tcPr>
            <w:tcW w:w="0" w:type="auto"/>
            <w:tcBorders>
              <w:top w:val="single" w:sz="4" w:space="0" w:color="auto"/>
              <w:left w:val="single" w:sz="4" w:space="0" w:color="auto"/>
              <w:bottom w:val="single" w:sz="4" w:space="0" w:color="auto"/>
              <w:right w:val="single" w:sz="4" w:space="0" w:color="auto"/>
            </w:tcBorders>
            <w:vAlign w:val="center"/>
            <w:hideMark/>
          </w:tcPr>
          <w:p w14:paraId="43BC5B99" w14:textId="77777777" w:rsidR="00A92928" w:rsidRPr="00A92928" w:rsidRDefault="00A92928" w:rsidP="00A92928">
            <w:pPr>
              <w:rPr>
                <w:sz w:val="21"/>
                <w:szCs w:val="22"/>
              </w:rPr>
            </w:pPr>
            <w:r w:rsidRPr="00A92928">
              <w:rPr>
                <w:sz w:val="21"/>
                <w:szCs w:val="22"/>
              </w:rPr>
              <w:t>Users shall be able to publish second-hand items for sale.</w:t>
            </w:r>
          </w:p>
        </w:tc>
      </w:tr>
      <w:tr w:rsidR="00A92928" w:rsidRPr="00A92928" w14:paraId="7E6E20BD" w14:textId="77777777" w:rsidTr="00A92928">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683A701B" w14:textId="77777777" w:rsidR="00A92928" w:rsidRPr="00A92928" w:rsidRDefault="00A92928" w:rsidP="00A92928">
            <w:pPr>
              <w:rPr>
                <w:sz w:val="21"/>
                <w:szCs w:val="22"/>
              </w:rPr>
            </w:pPr>
            <w:r w:rsidRPr="00A92928">
              <w:rPr>
                <w:sz w:val="21"/>
                <w:szCs w:val="22"/>
              </w:rPr>
              <w:t>FR-T02</w:t>
            </w:r>
          </w:p>
        </w:tc>
        <w:tc>
          <w:tcPr>
            <w:tcW w:w="0" w:type="auto"/>
            <w:tcBorders>
              <w:top w:val="single" w:sz="4" w:space="0" w:color="auto"/>
              <w:left w:val="single" w:sz="4" w:space="0" w:color="auto"/>
              <w:bottom w:val="single" w:sz="4" w:space="0" w:color="auto"/>
              <w:right w:val="single" w:sz="4" w:space="0" w:color="auto"/>
            </w:tcBorders>
            <w:vAlign w:val="center"/>
            <w:hideMark/>
          </w:tcPr>
          <w:p w14:paraId="24EBA037" w14:textId="77777777" w:rsidR="00A92928" w:rsidRPr="00A92928" w:rsidRDefault="00A92928" w:rsidP="00A92928">
            <w:pPr>
              <w:rPr>
                <w:sz w:val="21"/>
                <w:szCs w:val="22"/>
              </w:rPr>
            </w:pPr>
            <w:r w:rsidRPr="00A92928">
              <w:rPr>
                <w:sz w:val="21"/>
                <w:szCs w:val="22"/>
              </w:rPr>
              <w:t>Users shall be able to publish wanted-item information.</w:t>
            </w:r>
          </w:p>
        </w:tc>
      </w:tr>
      <w:tr w:rsidR="00A92928" w:rsidRPr="00A92928" w14:paraId="4C3BA3FE" w14:textId="77777777" w:rsidTr="00A92928">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61EAECCB" w14:textId="77777777" w:rsidR="00A92928" w:rsidRPr="00A92928" w:rsidRDefault="00A92928" w:rsidP="00A92928">
            <w:pPr>
              <w:rPr>
                <w:sz w:val="21"/>
                <w:szCs w:val="22"/>
              </w:rPr>
            </w:pPr>
            <w:r w:rsidRPr="00A92928">
              <w:rPr>
                <w:sz w:val="21"/>
                <w:szCs w:val="22"/>
              </w:rPr>
              <w:t>FR-T03</w:t>
            </w:r>
          </w:p>
        </w:tc>
        <w:tc>
          <w:tcPr>
            <w:tcW w:w="0" w:type="auto"/>
            <w:tcBorders>
              <w:top w:val="single" w:sz="4" w:space="0" w:color="auto"/>
              <w:left w:val="single" w:sz="4" w:space="0" w:color="auto"/>
              <w:bottom w:val="single" w:sz="4" w:space="0" w:color="auto"/>
              <w:right w:val="single" w:sz="4" w:space="0" w:color="auto"/>
            </w:tcBorders>
            <w:vAlign w:val="center"/>
            <w:hideMark/>
          </w:tcPr>
          <w:p w14:paraId="0C8B0496" w14:textId="77777777" w:rsidR="00A92928" w:rsidRPr="00A92928" w:rsidRDefault="00A92928" w:rsidP="00A92928">
            <w:pPr>
              <w:rPr>
                <w:sz w:val="21"/>
                <w:szCs w:val="22"/>
              </w:rPr>
            </w:pPr>
            <w:r w:rsidRPr="00A92928">
              <w:rPr>
                <w:sz w:val="21"/>
                <w:szCs w:val="22"/>
              </w:rPr>
              <w:t>Users shall be able to browse available items.</w:t>
            </w:r>
          </w:p>
        </w:tc>
      </w:tr>
      <w:tr w:rsidR="00A92928" w:rsidRPr="00A92928" w14:paraId="62559AEB" w14:textId="77777777" w:rsidTr="00A92928">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270F1547" w14:textId="77777777" w:rsidR="00A92928" w:rsidRPr="00A92928" w:rsidRDefault="00A92928" w:rsidP="00A92928">
            <w:pPr>
              <w:rPr>
                <w:sz w:val="21"/>
                <w:szCs w:val="22"/>
              </w:rPr>
            </w:pPr>
            <w:r w:rsidRPr="00A92928">
              <w:rPr>
                <w:sz w:val="21"/>
                <w:szCs w:val="22"/>
              </w:rPr>
              <w:t>FR-T04</w:t>
            </w:r>
          </w:p>
        </w:tc>
        <w:tc>
          <w:tcPr>
            <w:tcW w:w="0" w:type="auto"/>
            <w:tcBorders>
              <w:top w:val="single" w:sz="4" w:space="0" w:color="auto"/>
              <w:left w:val="single" w:sz="4" w:space="0" w:color="auto"/>
              <w:bottom w:val="single" w:sz="4" w:space="0" w:color="auto"/>
              <w:right w:val="single" w:sz="4" w:space="0" w:color="auto"/>
            </w:tcBorders>
            <w:vAlign w:val="center"/>
            <w:hideMark/>
          </w:tcPr>
          <w:p w14:paraId="08AFFBA5" w14:textId="77777777" w:rsidR="00A92928" w:rsidRPr="00A92928" w:rsidRDefault="00A92928" w:rsidP="00A92928">
            <w:pPr>
              <w:rPr>
                <w:sz w:val="21"/>
                <w:szCs w:val="22"/>
              </w:rPr>
            </w:pPr>
            <w:r w:rsidRPr="00A92928">
              <w:rPr>
                <w:sz w:val="21"/>
                <w:szCs w:val="22"/>
              </w:rPr>
              <w:t>Users shall be able to search and filter items.</w:t>
            </w:r>
          </w:p>
        </w:tc>
      </w:tr>
      <w:tr w:rsidR="00A92928" w:rsidRPr="00A92928" w14:paraId="52479DA2" w14:textId="77777777" w:rsidTr="00A92928">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09250922" w14:textId="77777777" w:rsidR="00A92928" w:rsidRPr="00A92928" w:rsidRDefault="00A92928" w:rsidP="00A92928">
            <w:pPr>
              <w:rPr>
                <w:sz w:val="21"/>
                <w:szCs w:val="22"/>
              </w:rPr>
            </w:pPr>
            <w:r w:rsidRPr="00A92928">
              <w:rPr>
                <w:sz w:val="21"/>
                <w:szCs w:val="22"/>
              </w:rPr>
              <w:t>FR-T05</w:t>
            </w:r>
          </w:p>
        </w:tc>
        <w:tc>
          <w:tcPr>
            <w:tcW w:w="0" w:type="auto"/>
            <w:tcBorders>
              <w:top w:val="single" w:sz="4" w:space="0" w:color="auto"/>
              <w:left w:val="single" w:sz="4" w:space="0" w:color="auto"/>
              <w:bottom w:val="single" w:sz="4" w:space="0" w:color="auto"/>
              <w:right w:val="single" w:sz="4" w:space="0" w:color="auto"/>
            </w:tcBorders>
            <w:vAlign w:val="center"/>
            <w:hideMark/>
          </w:tcPr>
          <w:p w14:paraId="6CDC1612" w14:textId="77777777" w:rsidR="00A92928" w:rsidRPr="00A92928" w:rsidRDefault="00A92928" w:rsidP="00A92928">
            <w:pPr>
              <w:rPr>
                <w:sz w:val="21"/>
                <w:szCs w:val="22"/>
              </w:rPr>
            </w:pPr>
            <w:r w:rsidRPr="00A92928">
              <w:rPr>
                <w:sz w:val="21"/>
                <w:szCs w:val="22"/>
              </w:rPr>
              <w:t>Items shall be organized by categories.</w:t>
            </w:r>
          </w:p>
        </w:tc>
      </w:tr>
      <w:tr w:rsidR="00A92928" w:rsidRPr="00A92928" w14:paraId="3F3E3B9B" w14:textId="77777777" w:rsidTr="00A92928">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20773BAD" w14:textId="77777777" w:rsidR="00A92928" w:rsidRPr="00A92928" w:rsidRDefault="00A92928" w:rsidP="00A92928">
            <w:pPr>
              <w:rPr>
                <w:sz w:val="21"/>
                <w:szCs w:val="22"/>
              </w:rPr>
            </w:pPr>
            <w:r w:rsidRPr="00A92928">
              <w:rPr>
                <w:sz w:val="21"/>
                <w:szCs w:val="22"/>
              </w:rPr>
              <w:lastRenderedPageBreak/>
              <w:t>FR-T06</w:t>
            </w:r>
          </w:p>
        </w:tc>
        <w:tc>
          <w:tcPr>
            <w:tcW w:w="0" w:type="auto"/>
            <w:tcBorders>
              <w:top w:val="single" w:sz="4" w:space="0" w:color="auto"/>
              <w:left w:val="single" w:sz="4" w:space="0" w:color="auto"/>
              <w:bottom w:val="single" w:sz="4" w:space="0" w:color="auto"/>
              <w:right w:val="single" w:sz="4" w:space="0" w:color="auto"/>
            </w:tcBorders>
            <w:vAlign w:val="center"/>
            <w:hideMark/>
          </w:tcPr>
          <w:p w14:paraId="19391DF0" w14:textId="77777777" w:rsidR="00A92928" w:rsidRPr="00A92928" w:rsidRDefault="00A92928" w:rsidP="00A92928">
            <w:pPr>
              <w:rPr>
                <w:sz w:val="21"/>
                <w:szCs w:val="22"/>
              </w:rPr>
            </w:pPr>
            <w:r w:rsidRPr="00A92928">
              <w:rPr>
                <w:sz w:val="21"/>
                <w:szCs w:val="22"/>
              </w:rPr>
              <w:t>Publishers shall be able to update the status of an item, such as available or sold.</w:t>
            </w:r>
          </w:p>
        </w:tc>
      </w:tr>
      <w:tr w:rsidR="00A92928" w:rsidRPr="00A92928" w14:paraId="1578436B" w14:textId="77777777" w:rsidTr="00A92928">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518184B8" w14:textId="77777777" w:rsidR="00A92928" w:rsidRPr="00A92928" w:rsidRDefault="00A92928" w:rsidP="00A92928">
            <w:pPr>
              <w:rPr>
                <w:sz w:val="21"/>
                <w:szCs w:val="22"/>
              </w:rPr>
            </w:pPr>
            <w:r w:rsidRPr="00A92928">
              <w:rPr>
                <w:sz w:val="21"/>
                <w:szCs w:val="22"/>
              </w:rPr>
              <w:t>FR-T07</w:t>
            </w:r>
          </w:p>
        </w:tc>
        <w:tc>
          <w:tcPr>
            <w:tcW w:w="0" w:type="auto"/>
            <w:tcBorders>
              <w:top w:val="single" w:sz="4" w:space="0" w:color="auto"/>
              <w:left w:val="single" w:sz="4" w:space="0" w:color="auto"/>
              <w:bottom w:val="single" w:sz="4" w:space="0" w:color="auto"/>
              <w:right w:val="single" w:sz="4" w:space="0" w:color="auto"/>
            </w:tcBorders>
            <w:vAlign w:val="center"/>
            <w:hideMark/>
          </w:tcPr>
          <w:p w14:paraId="70CD77C2" w14:textId="77777777" w:rsidR="00A92928" w:rsidRPr="00A92928" w:rsidRDefault="00A92928" w:rsidP="00A92928">
            <w:pPr>
              <w:rPr>
                <w:sz w:val="21"/>
                <w:szCs w:val="22"/>
              </w:rPr>
            </w:pPr>
            <w:r w:rsidRPr="00A92928">
              <w:rPr>
                <w:sz w:val="21"/>
                <w:szCs w:val="22"/>
              </w:rPr>
              <w:t>Users shall be able to view detailed information about an item.</w:t>
            </w:r>
          </w:p>
        </w:tc>
      </w:tr>
      <w:tr w:rsidR="00A92928" w:rsidRPr="00A92928" w14:paraId="05569801" w14:textId="77777777" w:rsidTr="00A92928">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41BF0FC0" w14:textId="77777777" w:rsidR="00A92928" w:rsidRPr="00A92928" w:rsidRDefault="00A92928" w:rsidP="00A92928">
            <w:pPr>
              <w:rPr>
                <w:sz w:val="21"/>
                <w:szCs w:val="22"/>
              </w:rPr>
            </w:pPr>
            <w:r w:rsidRPr="00A92928">
              <w:rPr>
                <w:sz w:val="21"/>
                <w:szCs w:val="22"/>
              </w:rPr>
              <w:t>FR-T08</w:t>
            </w:r>
          </w:p>
        </w:tc>
        <w:tc>
          <w:tcPr>
            <w:tcW w:w="0" w:type="auto"/>
            <w:tcBorders>
              <w:top w:val="single" w:sz="4" w:space="0" w:color="auto"/>
              <w:left w:val="single" w:sz="4" w:space="0" w:color="auto"/>
              <w:bottom w:val="single" w:sz="4" w:space="0" w:color="auto"/>
              <w:right w:val="single" w:sz="4" w:space="0" w:color="auto"/>
            </w:tcBorders>
            <w:vAlign w:val="center"/>
            <w:hideMark/>
          </w:tcPr>
          <w:p w14:paraId="59CC1536" w14:textId="77777777" w:rsidR="00A92928" w:rsidRPr="00A92928" w:rsidRDefault="00A92928" w:rsidP="00A92928">
            <w:pPr>
              <w:rPr>
                <w:sz w:val="21"/>
                <w:szCs w:val="22"/>
              </w:rPr>
            </w:pPr>
            <w:r w:rsidRPr="00A92928">
              <w:rPr>
                <w:sz w:val="21"/>
                <w:szCs w:val="22"/>
              </w:rPr>
              <w:t>Users shall be able to obtain the contact information provided by the publisher.</w:t>
            </w:r>
          </w:p>
        </w:tc>
      </w:tr>
      <w:tr w:rsidR="00A92928" w:rsidRPr="00A92928" w14:paraId="39C7AEE4" w14:textId="77777777" w:rsidTr="00A92928">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66121A9B" w14:textId="77777777" w:rsidR="00A92928" w:rsidRPr="00A92928" w:rsidRDefault="00A92928" w:rsidP="00A92928">
            <w:pPr>
              <w:rPr>
                <w:sz w:val="21"/>
                <w:szCs w:val="22"/>
              </w:rPr>
            </w:pPr>
            <w:r w:rsidRPr="00A92928">
              <w:rPr>
                <w:sz w:val="21"/>
                <w:szCs w:val="22"/>
              </w:rPr>
              <w:t>FR-T09</w:t>
            </w:r>
          </w:p>
        </w:tc>
        <w:tc>
          <w:tcPr>
            <w:tcW w:w="0" w:type="auto"/>
            <w:tcBorders>
              <w:top w:val="single" w:sz="4" w:space="0" w:color="auto"/>
              <w:left w:val="single" w:sz="4" w:space="0" w:color="auto"/>
              <w:bottom w:val="single" w:sz="4" w:space="0" w:color="auto"/>
              <w:right w:val="single" w:sz="4" w:space="0" w:color="auto"/>
            </w:tcBorders>
            <w:vAlign w:val="center"/>
            <w:hideMark/>
          </w:tcPr>
          <w:p w14:paraId="5F9387A5" w14:textId="77777777" w:rsidR="00A92928" w:rsidRPr="00A92928" w:rsidRDefault="00A92928" w:rsidP="00A92928">
            <w:pPr>
              <w:rPr>
                <w:sz w:val="21"/>
                <w:szCs w:val="22"/>
              </w:rPr>
            </w:pPr>
            <w:r w:rsidRPr="00A92928">
              <w:rPr>
                <w:sz w:val="21"/>
                <w:szCs w:val="22"/>
              </w:rPr>
              <w:t>The module should support campus-related categories such as textbooks, graduation items, and examination materials.</w:t>
            </w:r>
          </w:p>
        </w:tc>
      </w:tr>
      <w:tr w:rsidR="00A92928" w:rsidRPr="00A92928" w14:paraId="6F0EF119" w14:textId="77777777" w:rsidTr="00A92928">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3C8D3486" w14:textId="77777777" w:rsidR="00A92928" w:rsidRPr="00A92928" w:rsidRDefault="00A92928" w:rsidP="00A92928">
            <w:pPr>
              <w:rPr>
                <w:sz w:val="21"/>
                <w:szCs w:val="22"/>
              </w:rPr>
            </w:pPr>
            <w:r w:rsidRPr="00A92928">
              <w:rPr>
                <w:sz w:val="21"/>
                <w:szCs w:val="22"/>
              </w:rPr>
              <w:t>FR-T10</w:t>
            </w:r>
          </w:p>
        </w:tc>
        <w:tc>
          <w:tcPr>
            <w:tcW w:w="0" w:type="auto"/>
            <w:tcBorders>
              <w:top w:val="single" w:sz="4" w:space="0" w:color="auto"/>
              <w:left w:val="single" w:sz="4" w:space="0" w:color="auto"/>
              <w:bottom w:val="single" w:sz="4" w:space="0" w:color="auto"/>
              <w:right w:val="single" w:sz="4" w:space="0" w:color="auto"/>
            </w:tcBorders>
            <w:vAlign w:val="center"/>
            <w:hideMark/>
          </w:tcPr>
          <w:p w14:paraId="1024CE67" w14:textId="77777777" w:rsidR="00A92928" w:rsidRPr="00A92928" w:rsidRDefault="00A92928" w:rsidP="00A92928">
            <w:pPr>
              <w:rPr>
                <w:sz w:val="21"/>
                <w:szCs w:val="22"/>
              </w:rPr>
            </w:pPr>
            <w:r w:rsidRPr="00A92928">
              <w:rPr>
                <w:sz w:val="21"/>
                <w:szCs w:val="22"/>
              </w:rPr>
              <w:t>The system may provide text-based guidance for commonly used on-campus meeting locations.</w:t>
            </w:r>
          </w:p>
        </w:tc>
      </w:tr>
    </w:tbl>
    <w:p w14:paraId="2B444851" w14:textId="5A318261" w:rsidR="00A92928" w:rsidRPr="00A92928" w:rsidRDefault="00A92928" w:rsidP="00A92928">
      <w:pPr>
        <w:rPr>
          <w:sz w:val="21"/>
          <w:szCs w:val="22"/>
        </w:rPr>
      </w:pPr>
      <w:r w:rsidRPr="00A92928">
        <w:rPr>
          <w:sz w:val="21"/>
          <w:szCs w:val="22"/>
        </w:rPr>
        <w:t xml:space="preserve">These requirements correspond to the trading functions already defined in the project plan. </w:t>
      </w:r>
    </w:p>
    <w:p w14:paraId="75970531" w14:textId="77777777" w:rsidR="00A92928" w:rsidRPr="00A92928" w:rsidRDefault="00A92928" w:rsidP="00A92928">
      <w:pPr>
        <w:rPr>
          <w:b/>
          <w:bCs/>
          <w:sz w:val="21"/>
          <w:szCs w:val="22"/>
        </w:rPr>
      </w:pPr>
      <w:r w:rsidRPr="00A92928">
        <w:rPr>
          <w:b/>
          <w:bCs/>
          <w:sz w:val="21"/>
          <w:szCs w:val="22"/>
        </w:rPr>
        <w:t>3.3 Campus Guide Sharing Module</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711"/>
        <w:gridCol w:w="7585"/>
      </w:tblGrid>
      <w:tr w:rsidR="00A92928" w:rsidRPr="00A92928" w14:paraId="1AB9BEE3" w14:textId="77777777" w:rsidTr="00A92928">
        <w:trPr>
          <w:tblHeader/>
          <w:tblCellSpacing w:w="15" w:type="dxa"/>
        </w:trPr>
        <w:tc>
          <w:tcPr>
            <w:tcW w:w="0" w:type="auto"/>
            <w:vAlign w:val="center"/>
            <w:hideMark/>
          </w:tcPr>
          <w:p w14:paraId="3DAF2ABA" w14:textId="77777777" w:rsidR="00A92928" w:rsidRPr="00A92928" w:rsidRDefault="00A92928" w:rsidP="00A92928">
            <w:pPr>
              <w:rPr>
                <w:b/>
                <w:bCs/>
                <w:sz w:val="21"/>
                <w:szCs w:val="22"/>
              </w:rPr>
            </w:pPr>
            <w:r w:rsidRPr="00A92928">
              <w:rPr>
                <w:b/>
                <w:bCs/>
                <w:sz w:val="21"/>
                <w:szCs w:val="22"/>
              </w:rPr>
              <w:t>ID</w:t>
            </w:r>
          </w:p>
        </w:tc>
        <w:tc>
          <w:tcPr>
            <w:tcW w:w="0" w:type="auto"/>
            <w:vAlign w:val="center"/>
            <w:hideMark/>
          </w:tcPr>
          <w:p w14:paraId="0406FA37" w14:textId="77777777" w:rsidR="00A92928" w:rsidRPr="00A92928" w:rsidRDefault="00A92928" w:rsidP="00A92928">
            <w:pPr>
              <w:rPr>
                <w:b/>
                <w:bCs/>
                <w:sz w:val="21"/>
                <w:szCs w:val="22"/>
              </w:rPr>
            </w:pPr>
            <w:r w:rsidRPr="00A92928">
              <w:rPr>
                <w:b/>
                <w:bCs/>
                <w:sz w:val="21"/>
                <w:szCs w:val="22"/>
              </w:rPr>
              <w:t>Requirement</w:t>
            </w:r>
          </w:p>
        </w:tc>
      </w:tr>
      <w:tr w:rsidR="00A92928" w:rsidRPr="00A92928" w14:paraId="48C15884" w14:textId="77777777" w:rsidTr="00A92928">
        <w:trPr>
          <w:tblCellSpacing w:w="15" w:type="dxa"/>
        </w:trPr>
        <w:tc>
          <w:tcPr>
            <w:tcW w:w="0" w:type="auto"/>
            <w:vAlign w:val="center"/>
            <w:hideMark/>
          </w:tcPr>
          <w:p w14:paraId="62DCD910" w14:textId="77777777" w:rsidR="00A92928" w:rsidRPr="00A92928" w:rsidRDefault="00A92928" w:rsidP="00A92928">
            <w:pPr>
              <w:rPr>
                <w:sz w:val="21"/>
                <w:szCs w:val="22"/>
              </w:rPr>
            </w:pPr>
            <w:r w:rsidRPr="00A92928">
              <w:rPr>
                <w:sz w:val="21"/>
                <w:szCs w:val="22"/>
              </w:rPr>
              <w:t>FR-G01</w:t>
            </w:r>
          </w:p>
        </w:tc>
        <w:tc>
          <w:tcPr>
            <w:tcW w:w="0" w:type="auto"/>
            <w:vAlign w:val="center"/>
            <w:hideMark/>
          </w:tcPr>
          <w:p w14:paraId="4D802968" w14:textId="77777777" w:rsidR="00A92928" w:rsidRPr="00A92928" w:rsidRDefault="00A92928" w:rsidP="00A92928">
            <w:pPr>
              <w:rPr>
                <w:sz w:val="21"/>
                <w:szCs w:val="22"/>
              </w:rPr>
            </w:pPr>
            <w:r w:rsidRPr="00A92928">
              <w:rPr>
                <w:sz w:val="21"/>
                <w:szCs w:val="22"/>
              </w:rPr>
              <w:t>Users shall be able to publish campus guides.</w:t>
            </w:r>
          </w:p>
        </w:tc>
      </w:tr>
      <w:tr w:rsidR="00A92928" w:rsidRPr="00A92928" w14:paraId="2A9D6540" w14:textId="77777777" w:rsidTr="00A92928">
        <w:trPr>
          <w:tblCellSpacing w:w="15" w:type="dxa"/>
        </w:trPr>
        <w:tc>
          <w:tcPr>
            <w:tcW w:w="0" w:type="auto"/>
            <w:vAlign w:val="center"/>
            <w:hideMark/>
          </w:tcPr>
          <w:p w14:paraId="3C6DA2B6" w14:textId="77777777" w:rsidR="00A92928" w:rsidRPr="00A92928" w:rsidRDefault="00A92928" w:rsidP="00A92928">
            <w:pPr>
              <w:rPr>
                <w:sz w:val="21"/>
                <w:szCs w:val="22"/>
              </w:rPr>
            </w:pPr>
            <w:r w:rsidRPr="00A92928">
              <w:rPr>
                <w:sz w:val="21"/>
                <w:szCs w:val="22"/>
              </w:rPr>
              <w:t>FR-G02</w:t>
            </w:r>
          </w:p>
        </w:tc>
        <w:tc>
          <w:tcPr>
            <w:tcW w:w="0" w:type="auto"/>
            <w:vAlign w:val="center"/>
            <w:hideMark/>
          </w:tcPr>
          <w:p w14:paraId="5507E307" w14:textId="77777777" w:rsidR="00A92928" w:rsidRPr="00A92928" w:rsidRDefault="00A92928" w:rsidP="00A92928">
            <w:pPr>
              <w:rPr>
                <w:sz w:val="21"/>
                <w:szCs w:val="22"/>
              </w:rPr>
            </w:pPr>
            <w:r w:rsidRPr="00A92928">
              <w:rPr>
                <w:sz w:val="21"/>
                <w:szCs w:val="22"/>
              </w:rPr>
              <w:t>Users shall be able to browse published guides.</w:t>
            </w:r>
          </w:p>
        </w:tc>
      </w:tr>
      <w:tr w:rsidR="00A92928" w:rsidRPr="00A92928" w14:paraId="064783F5" w14:textId="77777777" w:rsidTr="00A92928">
        <w:trPr>
          <w:tblCellSpacing w:w="15" w:type="dxa"/>
        </w:trPr>
        <w:tc>
          <w:tcPr>
            <w:tcW w:w="0" w:type="auto"/>
            <w:vAlign w:val="center"/>
            <w:hideMark/>
          </w:tcPr>
          <w:p w14:paraId="73421CB1" w14:textId="77777777" w:rsidR="00A92928" w:rsidRPr="00A92928" w:rsidRDefault="00A92928" w:rsidP="00A92928">
            <w:pPr>
              <w:rPr>
                <w:sz w:val="21"/>
                <w:szCs w:val="22"/>
              </w:rPr>
            </w:pPr>
            <w:r w:rsidRPr="00A92928">
              <w:rPr>
                <w:sz w:val="21"/>
                <w:szCs w:val="22"/>
              </w:rPr>
              <w:t>FR-G03</w:t>
            </w:r>
          </w:p>
        </w:tc>
        <w:tc>
          <w:tcPr>
            <w:tcW w:w="0" w:type="auto"/>
            <w:vAlign w:val="center"/>
            <w:hideMark/>
          </w:tcPr>
          <w:p w14:paraId="4A53A757" w14:textId="77777777" w:rsidR="00A92928" w:rsidRPr="00A92928" w:rsidRDefault="00A92928" w:rsidP="00A92928">
            <w:pPr>
              <w:rPr>
                <w:sz w:val="21"/>
                <w:szCs w:val="22"/>
              </w:rPr>
            </w:pPr>
            <w:r w:rsidRPr="00A92928">
              <w:rPr>
                <w:sz w:val="21"/>
                <w:szCs w:val="22"/>
              </w:rPr>
              <w:t>Users shall be able to search for guides.</w:t>
            </w:r>
          </w:p>
        </w:tc>
      </w:tr>
      <w:tr w:rsidR="00A92928" w:rsidRPr="00A92928" w14:paraId="4F163771" w14:textId="77777777" w:rsidTr="00A92928">
        <w:trPr>
          <w:tblCellSpacing w:w="15" w:type="dxa"/>
        </w:trPr>
        <w:tc>
          <w:tcPr>
            <w:tcW w:w="0" w:type="auto"/>
            <w:vAlign w:val="center"/>
            <w:hideMark/>
          </w:tcPr>
          <w:p w14:paraId="009E0F32" w14:textId="77777777" w:rsidR="00A92928" w:rsidRPr="00A92928" w:rsidRDefault="00A92928" w:rsidP="00A92928">
            <w:pPr>
              <w:rPr>
                <w:sz w:val="21"/>
                <w:szCs w:val="22"/>
              </w:rPr>
            </w:pPr>
            <w:r w:rsidRPr="00A92928">
              <w:rPr>
                <w:sz w:val="21"/>
                <w:szCs w:val="22"/>
              </w:rPr>
              <w:t>FR-G04</w:t>
            </w:r>
          </w:p>
        </w:tc>
        <w:tc>
          <w:tcPr>
            <w:tcW w:w="0" w:type="auto"/>
            <w:vAlign w:val="center"/>
            <w:hideMark/>
          </w:tcPr>
          <w:p w14:paraId="4AB9A5B0" w14:textId="77777777" w:rsidR="00A92928" w:rsidRPr="00A92928" w:rsidRDefault="00A92928" w:rsidP="00A92928">
            <w:pPr>
              <w:rPr>
                <w:sz w:val="21"/>
                <w:szCs w:val="22"/>
              </w:rPr>
            </w:pPr>
            <w:r w:rsidRPr="00A92928">
              <w:rPr>
                <w:sz w:val="21"/>
                <w:szCs w:val="22"/>
              </w:rPr>
              <w:t>Guides shall support basic tag classification.</w:t>
            </w:r>
          </w:p>
        </w:tc>
      </w:tr>
      <w:tr w:rsidR="00A92928" w:rsidRPr="00A92928" w14:paraId="5E82C506" w14:textId="77777777" w:rsidTr="00A92928">
        <w:trPr>
          <w:tblCellSpacing w:w="15" w:type="dxa"/>
        </w:trPr>
        <w:tc>
          <w:tcPr>
            <w:tcW w:w="0" w:type="auto"/>
            <w:vAlign w:val="center"/>
            <w:hideMark/>
          </w:tcPr>
          <w:p w14:paraId="2259BB93" w14:textId="77777777" w:rsidR="00A92928" w:rsidRPr="00A92928" w:rsidRDefault="00A92928" w:rsidP="00A92928">
            <w:pPr>
              <w:rPr>
                <w:sz w:val="21"/>
                <w:szCs w:val="22"/>
              </w:rPr>
            </w:pPr>
            <w:r w:rsidRPr="00A92928">
              <w:rPr>
                <w:sz w:val="21"/>
                <w:szCs w:val="22"/>
              </w:rPr>
              <w:t>FR-G05</w:t>
            </w:r>
          </w:p>
        </w:tc>
        <w:tc>
          <w:tcPr>
            <w:tcW w:w="0" w:type="auto"/>
            <w:vAlign w:val="center"/>
            <w:hideMark/>
          </w:tcPr>
          <w:p w14:paraId="677DC1DA" w14:textId="77777777" w:rsidR="00A92928" w:rsidRPr="00A92928" w:rsidRDefault="00A92928" w:rsidP="00A92928">
            <w:pPr>
              <w:rPr>
                <w:sz w:val="21"/>
                <w:szCs w:val="22"/>
              </w:rPr>
            </w:pPr>
            <w:r w:rsidRPr="00A92928">
              <w:rPr>
                <w:sz w:val="21"/>
                <w:szCs w:val="22"/>
              </w:rPr>
              <w:t>Tags may be used to establish simple relationships between guides and related second-hand resources.</w:t>
            </w:r>
          </w:p>
        </w:tc>
      </w:tr>
    </w:tbl>
    <w:p w14:paraId="59CD688C" w14:textId="77777777" w:rsidR="00A92928" w:rsidRPr="00A92928" w:rsidRDefault="00A92928" w:rsidP="00A92928">
      <w:pPr>
        <w:rPr>
          <w:sz w:val="21"/>
          <w:szCs w:val="22"/>
        </w:rPr>
      </w:pPr>
      <w:r w:rsidRPr="00A92928">
        <w:rPr>
          <w:sz w:val="21"/>
          <w:szCs w:val="22"/>
        </w:rPr>
        <w:t>The guide content may include:</w:t>
      </w:r>
    </w:p>
    <w:p w14:paraId="383095E1" w14:textId="77777777" w:rsidR="00A92928" w:rsidRPr="00A92928" w:rsidRDefault="00A92928" w:rsidP="00A92928">
      <w:pPr>
        <w:numPr>
          <w:ilvl w:val="0"/>
          <w:numId w:val="3"/>
        </w:numPr>
        <w:rPr>
          <w:sz w:val="21"/>
          <w:szCs w:val="22"/>
        </w:rPr>
      </w:pPr>
      <w:r w:rsidRPr="00A92928">
        <w:rPr>
          <w:sz w:val="21"/>
          <w:szCs w:val="22"/>
        </w:rPr>
        <w:t>course selection experience;</w:t>
      </w:r>
    </w:p>
    <w:p w14:paraId="3AF2BC78" w14:textId="77777777" w:rsidR="00A92928" w:rsidRPr="00A92928" w:rsidRDefault="00A92928" w:rsidP="00A92928">
      <w:pPr>
        <w:numPr>
          <w:ilvl w:val="0"/>
          <w:numId w:val="3"/>
        </w:numPr>
        <w:rPr>
          <w:sz w:val="21"/>
          <w:szCs w:val="22"/>
        </w:rPr>
      </w:pPr>
      <w:r w:rsidRPr="00A92928">
        <w:rPr>
          <w:sz w:val="21"/>
          <w:szCs w:val="22"/>
        </w:rPr>
        <w:t>course revision and examination experience;</w:t>
      </w:r>
    </w:p>
    <w:p w14:paraId="0D35185F" w14:textId="77777777" w:rsidR="00A92928" w:rsidRPr="00A92928" w:rsidRDefault="00A92928" w:rsidP="00A92928">
      <w:pPr>
        <w:numPr>
          <w:ilvl w:val="0"/>
          <w:numId w:val="3"/>
        </w:numPr>
        <w:rPr>
          <w:sz w:val="21"/>
          <w:szCs w:val="22"/>
        </w:rPr>
      </w:pPr>
      <w:r w:rsidRPr="00A92928">
        <w:rPr>
          <w:sz w:val="21"/>
          <w:szCs w:val="22"/>
        </w:rPr>
        <w:t>postgraduate entrance examination and postgraduate recommendation experience;</w:t>
      </w:r>
    </w:p>
    <w:p w14:paraId="48F4A0A5" w14:textId="77777777" w:rsidR="00A92928" w:rsidRPr="00A92928" w:rsidRDefault="00A92928" w:rsidP="00A92928">
      <w:pPr>
        <w:numPr>
          <w:ilvl w:val="0"/>
          <w:numId w:val="3"/>
        </w:numPr>
        <w:rPr>
          <w:sz w:val="21"/>
          <w:szCs w:val="22"/>
        </w:rPr>
      </w:pPr>
      <w:r w:rsidRPr="00A92928">
        <w:rPr>
          <w:sz w:val="21"/>
          <w:szCs w:val="22"/>
        </w:rPr>
        <w:lastRenderedPageBreak/>
        <w:t>canteen, dormitory and delivery information;</w:t>
      </w:r>
    </w:p>
    <w:p w14:paraId="6BC3B341" w14:textId="77777777" w:rsidR="00A92928" w:rsidRPr="00A92928" w:rsidRDefault="00A92928" w:rsidP="00A92928">
      <w:pPr>
        <w:numPr>
          <w:ilvl w:val="0"/>
          <w:numId w:val="3"/>
        </w:numPr>
        <w:rPr>
          <w:sz w:val="21"/>
          <w:szCs w:val="22"/>
        </w:rPr>
      </w:pPr>
      <w:r w:rsidRPr="00A92928">
        <w:rPr>
          <w:sz w:val="21"/>
          <w:szCs w:val="22"/>
        </w:rPr>
        <w:t>freshman guides;</w:t>
      </w:r>
    </w:p>
    <w:p w14:paraId="4DC0B23C" w14:textId="77777777" w:rsidR="00A92928" w:rsidRPr="00A92928" w:rsidRDefault="00A92928" w:rsidP="00A92928">
      <w:pPr>
        <w:numPr>
          <w:ilvl w:val="0"/>
          <w:numId w:val="3"/>
        </w:numPr>
        <w:rPr>
          <w:sz w:val="21"/>
          <w:szCs w:val="22"/>
        </w:rPr>
      </w:pPr>
      <w:r w:rsidRPr="00A92928">
        <w:rPr>
          <w:sz w:val="21"/>
          <w:szCs w:val="22"/>
        </w:rPr>
        <w:t>campus activities and nearby information.</w:t>
      </w:r>
    </w:p>
    <w:p w14:paraId="748277BE" w14:textId="61C44BF8" w:rsidR="00A92928" w:rsidRPr="00A92928" w:rsidRDefault="00A92928" w:rsidP="00A92928">
      <w:pPr>
        <w:rPr>
          <w:sz w:val="21"/>
          <w:szCs w:val="22"/>
        </w:rPr>
      </w:pPr>
      <w:r w:rsidRPr="00A92928">
        <w:rPr>
          <w:sz w:val="21"/>
          <w:szCs w:val="22"/>
        </w:rPr>
        <w:t>Likes, favorites, and comments are considered optional functions and will be implemented according to project progress.</w:t>
      </w:r>
    </w:p>
    <w:p w14:paraId="4C38ACF5" w14:textId="77777777" w:rsidR="00A92928" w:rsidRPr="00A92928" w:rsidRDefault="00A92928" w:rsidP="00A92928">
      <w:r w:rsidRPr="00A92928">
        <w:pict w14:anchorId="52E991A9">
          <v:rect id="_x0000_i1070" style="width:0;height:1.5pt" o:hralign="center" o:hrstd="t" o:hr="t" fillcolor="#a0a0a0" stroked="f"/>
        </w:pict>
      </w:r>
    </w:p>
    <w:p w14:paraId="35501370" w14:textId="77777777" w:rsidR="00A92928" w:rsidRPr="00A92928" w:rsidRDefault="00A92928" w:rsidP="00A92928">
      <w:pPr>
        <w:rPr>
          <w:b/>
          <w:bCs/>
        </w:rPr>
      </w:pPr>
      <w:r w:rsidRPr="00A92928">
        <w:rPr>
          <w:b/>
          <w:bCs/>
        </w:rPr>
        <w:t>4. Typical User Scenarios</w:t>
      </w:r>
    </w:p>
    <w:p w14:paraId="5C0680C2" w14:textId="77777777" w:rsidR="00A92928" w:rsidRPr="00A92928" w:rsidRDefault="00A92928" w:rsidP="00A92928">
      <w:pPr>
        <w:rPr>
          <w:b/>
          <w:bCs/>
          <w:sz w:val="21"/>
          <w:szCs w:val="22"/>
        </w:rPr>
      </w:pPr>
      <w:r w:rsidRPr="00A92928">
        <w:rPr>
          <w:b/>
          <w:bCs/>
          <w:sz w:val="21"/>
          <w:szCs w:val="22"/>
        </w:rPr>
        <w:t>4.1 Exam Preparation</w:t>
      </w:r>
    </w:p>
    <w:p w14:paraId="008680DA" w14:textId="77777777" w:rsidR="00A92928" w:rsidRPr="00A92928" w:rsidRDefault="00A92928" w:rsidP="00A92928">
      <w:pPr>
        <w:rPr>
          <w:sz w:val="21"/>
          <w:szCs w:val="22"/>
        </w:rPr>
      </w:pPr>
      <w:r w:rsidRPr="00A92928">
        <w:rPr>
          <w:sz w:val="21"/>
          <w:szCs w:val="22"/>
        </w:rPr>
        <w:t>A student reads a course or examination guide</w:t>
      </w:r>
      <w:r w:rsidRPr="00A92928">
        <w:rPr>
          <w:sz w:val="21"/>
          <w:szCs w:val="22"/>
        </w:rPr>
        <w:br/>
        <w:t>→ finds recommended textbooks or study materials</w:t>
      </w:r>
      <w:r w:rsidRPr="00A92928">
        <w:rPr>
          <w:sz w:val="21"/>
          <w:szCs w:val="22"/>
        </w:rPr>
        <w:br/>
        <w:t>→ searches for the related materials in the second-hand trading module</w:t>
      </w:r>
      <w:r w:rsidRPr="00A92928">
        <w:rPr>
          <w:sz w:val="21"/>
          <w:szCs w:val="22"/>
        </w:rPr>
        <w:br/>
        <w:t>→ contacts the seller</w:t>
      </w:r>
      <w:r w:rsidRPr="00A92928">
        <w:rPr>
          <w:sz w:val="21"/>
          <w:szCs w:val="22"/>
        </w:rPr>
        <w:br/>
        <w:t>→ completes an offline exchange on campus.</w:t>
      </w:r>
    </w:p>
    <w:p w14:paraId="4309CDAA" w14:textId="77777777" w:rsidR="00A92928" w:rsidRPr="00A92928" w:rsidRDefault="00A92928" w:rsidP="00A92928">
      <w:pPr>
        <w:rPr>
          <w:b/>
          <w:bCs/>
          <w:sz w:val="21"/>
          <w:szCs w:val="22"/>
        </w:rPr>
      </w:pPr>
      <w:r w:rsidRPr="00A92928">
        <w:rPr>
          <w:b/>
          <w:bCs/>
          <w:sz w:val="21"/>
          <w:szCs w:val="22"/>
        </w:rPr>
        <w:t>4.2 Freshman Enrollment</w:t>
      </w:r>
    </w:p>
    <w:p w14:paraId="6A23BB83" w14:textId="77777777" w:rsidR="00A92928" w:rsidRPr="00A92928" w:rsidRDefault="00A92928" w:rsidP="00A92928">
      <w:pPr>
        <w:rPr>
          <w:sz w:val="21"/>
          <w:szCs w:val="22"/>
        </w:rPr>
      </w:pPr>
      <w:r w:rsidRPr="00A92928">
        <w:rPr>
          <w:sz w:val="21"/>
          <w:szCs w:val="22"/>
        </w:rPr>
        <w:t>A freshman reads campus and dormitory guides</w:t>
      </w:r>
      <w:r w:rsidRPr="00A92928">
        <w:rPr>
          <w:sz w:val="21"/>
          <w:szCs w:val="22"/>
        </w:rPr>
        <w:br/>
        <w:t>→ identifies necessary daily items</w:t>
      </w:r>
      <w:r w:rsidRPr="00A92928">
        <w:rPr>
          <w:sz w:val="21"/>
          <w:szCs w:val="22"/>
        </w:rPr>
        <w:br/>
        <w:t>→ browses second-hand items published by senior students</w:t>
      </w:r>
      <w:r w:rsidRPr="00A92928">
        <w:rPr>
          <w:sz w:val="21"/>
          <w:szCs w:val="22"/>
        </w:rPr>
        <w:br/>
        <w:t>→ contacts the publisher</w:t>
      </w:r>
      <w:r w:rsidRPr="00A92928">
        <w:rPr>
          <w:sz w:val="21"/>
          <w:szCs w:val="22"/>
        </w:rPr>
        <w:br/>
        <w:t>→ collects the item on campus.</w:t>
      </w:r>
    </w:p>
    <w:p w14:paraId="77DD8433" w14:textId="77777777" w:rsidR="00A92928" w:rsidRPr="00A92928" w:rsidRDefault="00A92928" w:rsidP="00A92928">
      <w:pPr>
        <w:rPr>
          <w:b/>
          <w:bCs/>
          <w:sz w:val="21"/>
          <w:szCs w:val="22"/>
        </w:rPr>
      </w:pPr>
      <w:r w:rsidRPr="00A92928">
        <w:rPr>
          <w:b/>
          <w:bCs/>
          <w:sz w:val="21"/>
          <w:szCs w:val="22"/>
        </w:rPr>
        <w:t>4.3 Graduation</w:t>
      </w:r>
    </w:p>
    <w:p w14:paraId="0825A326" w14:textId="77777777" w:rsidR="00A92928" w:rsidRPr="00A92928" w:rsidRDefault="00A92928" w:rsidP="00A92928">
      <w:pPr>
        <w:rPr>
          <w:sz w:val="21"/>
          <w:szCs w:val="22"/>
        </w:rPr>
      </w:pPr>
      <w:r w:rsidRPr="00A92928">
        <w:rPr>
          <w:sz w:val="21"/>
          <w:szCs w:val="22"/>
        </w:rPr>
        <w:t>A graduating student publishes unused items</w:t>
      </w:r>
      <w:r w:rsidRPr="00A92928">
        <w:rPr>
          <w:sz w:val="21"/>
          <w:szCs w:val="22"/>
        </w:rPr>
        <w:br/>
        <w:t>→ other students browse the items</w:t>
      </w:r>
      <w:r w:rsidRPr="00A92928">
        <w:rPr>
          <w:sz w:val="21"/>
          <w:szCs w:val="22"/>
        </w:rPr>
        <w:br/>
        <w:t>→ interested students contact the publisher</w:t>
      </w:r>
      <w:r w:rsidRPr="00A92928">
        <w:rPr>
          <w:sz w:val="21"/>
          <w:szCs w:val="22"/>
        </w:rPr>
        <w:br/>
        <w:t>→ the two users complete an offline exchange.</w:t>
      </w:r>
    </w:p>
    <w:p w14:paraId="163573E1" w14:textId="1BAB4A6B" w:rsidR="007255DB" w:rsidRPr="00A92928" w:rsidRDefault="00A92928" w:rsidP="00A92928">
      <w:pPr>
        <w:rPr>
          <w:rFonts w:hint="eastAsia"/>
          <w:sz w:val="21"/>
          <w:szCs w:val="22"/>
        </w:rPr>
      </w:pPr>
      <w:r w:rsidRPr="00A92928">
        <w:rPr>
          <w:sz w:val="21"/>
          <w:szCs w:val="22"/>
        </w:rPr>
        <w:t>These three scenarios are the main cross-module usage scenarios currently defined by the team.</w:t>
      </w:r>
    </w:p>
    <w:p w14:paraId="77E1C53D" w14:textId="77777777" w:rsidR="00A92928" w:rsidRPr="00A92928" w:rsidRDefault="00A92928" w:rsidP="00A92928">
      <w:r w:rsidRPr="00A92928">
        <w:pict w14:anchorId="6585E8D8">
          <v:rect id="_x0000_i1071" style="width:0;height:1.5pt" o:hralign="center" o:hrstd="t" o:hr="t" fillcolor="#a0a0a0" stroked="f"/>
        </w:pict>
      </w:r>
    </w:p>
    <w:p w14:paraId="2B58AF38" w14:textId="77777777" w:rsidR="00A92928" w:rsidRPr="00A92928" w:rsidRDefault="00A92928" w:rsidP="00A92928">
      <w:pPr>
        <w:rPr>
          <w:b/>
          <w:bCs/>
        </w:rPr>
      </w:pPr>
      <w:r w:rsidRPr="00A92928">
        <w:rPr>
          <w:b/>
          <w:bCs/>
        </w:rPr>
        <w:t>5. Requirements Priority and Version Scope</w:t>
      </w:r>
    </w:p>
    <w:p w14:paraId="0446CD24" w14:textId="77777777" w:rsidR="00A92928" w:rsidRPr="00A92928" w:rsidRDefault="00A92928" w:rsidP="00A92928">
      <w:pPr>
        <w:rPr>
          <w:b/>
          <w:bCs/>
          <w:sz w:val="21"/>
          <w:szCs w:val="22"/>
        </w:rPr>
      </w:pPr>
      <w:r w:rsidRPr="00A92928">
        <w:rPr>
          <w:b/>
          <w:bCs/>
          <w:sz w:val="21"/>
          <w:szCs w:val="22"/>
        </w:rPr>
        <w:t>5.1 Must-have Requirements</w:t>
      </w:r>
    </w:p>
    <w:p w14:paraId="2B3890BB" w14:textId="77777777" w:rsidR="00A92928" w:rsidRPr="00A92928" w:rsidRDefault="00A92928" w:rsidP="00A92928">
      <w:pPr>
        <w:rPr>
          <w:sz w:val="21"/>
          <w:szCs w:val="22"/>
        </w:rPr>
      </w:pPr>
      <w:r w:rsidRPr="00A92928">
        <w:rPr>
          <w:sz w:val="21"/>
          <w:szCs w:val="22"/>
        </w:rPr>
        <w:t>The first version should include:</w:t>
      </w:r>
    </w:p>
    <w:p w14:paraId="341527AE" w14:textId="77777777" w:rsidR="00A92928" w:rsidRPr="00A92928" w:rsidRDefault="00A92928" w:rsidP="00A92928">
      <w:pPr>
        <w:numPr>
          <w:ilvl w:val="0"/>
          <w:numId w:val="4"/>
        </w:numPr>
        <w:rPr>
          <w:sz w:val="21"/>
          <w:szCs w:val="22"/>
        </w:rPr>
      </w:pPr>
      <w:r w:rsidRPr="00A92928">
        <w:rPr>
          <w:sz w:val="21"/>
          <w:szCs w:val="22"/>
        </w:rPr>
        <w:t>user registration and login;</w:t>
      </w:r>
    </w:p>
    <w:p w14:paraId="2AA01E92" w14:textId="77777777" w:rsidR="00A92928" w:rsidRPr="00A92928" w:rsidRDefault="00A92928" w:rsidP="00A92928">
      <w:pPr>
        <w:numPr>
          <w:ilvl w:val="0"/>
          <w:numId w:val="4"/>
        </w:numPr>
        <w:rPr>
          <w:sz w:val="21"/>
          <w:szCs w:val="22"/>
        </w:rPr>
      </w:pPr>
      <w:r w:rsidRPr="00A92928">
        <w:rPr>
          <w:sz w:val="21"/>
          <w:szCs w:val="22"/>
        </w:rPr>
        <w:lastRenderedPageBreak/>
        <w:t>basic user information management;</w:t>
      </w:r>
    </w:p>
    <w:p w14:paraId="5BC19124" w14:textId="77777777" w:rsidR="00A92928" w:rsidRPr="00A92928" w:rsidRDefault="00A92928" w:rsidP="00A92928">
      <w:pPr>
        <w:numPr>
          <w:ilvl w:val="0"/>
          <w:numId w:val="4"/>
        </w:numPr>
        <w:rPr>
          <w:sz w:val="21"/>
          <w:szCs w:val="22"/>
        </w:rPr>
      </w:pPr>
      <w:r w:rsidRPr="00A92928">
        <w:rPr>
          <w:sz w:val="21"/>
          <w:szCs w:val="22"/>
        </w:rPr>
        <w:t>second-hand item publishing;</w:t>
      </w:r>
    </w:p>
    <w:p w14:paraId="2BEA0492" w14:textId="77777777" w:rsidR="00A92928" w:rsidRPr="00A92928" w:rsidRDefault="00A92928" w:rsidP="00A92928">
      <w:pPr>
        <w:numPr>
          <w:ilvl w:val="0"/>
          <w:numId w:val="4"/>
        </w:numPr>
        <w:rPr>
          <w:sz w:val="21"/>
          <w:szCs w:val="22"/>
        </w:rPr>
      </w:pPr>
      <w:r w:rsidRPr="00A92928">
        <w:rPr>
          <w:sz w:val="21"/>
          <w:szCs w:val="22"/>
        </w:rPr>
        <w:t>item browsing, searching and classification;</w:t>
      </w:r>
    </w:p>
    <w:p w14:paraId="4BBE1D7F" w14:textId="77777777" w:rsidR="00A92928" w:rsidRPr="00A92928" w:rsidRDefault="00A92928" w:rsidP="00A92928">
      <w:pPr>
        <w:numPr>
          <w:ilvl w:val="0"/>
          <w:numId w:val="4"/>
        </w:numPr>
        <w:rPr>
          <w:sz w:val="21"/>
          <w:szCs w:val="22"/>
        </w:rPr>
      </w:pPr>
      <w:r w:rsidRPr="00A92928">
        <w:rPr>
          <w:sz w:val="21"/>
          <w:szCs w:val="22"/>
        </w:rPr>
        <w:t>item status management;</w:t>
      </w:r>
    </w:p>
    <w:p w14:paraId="577E5D6A" w14:textId="77777777" w:rsidR="00A92928" w:rsidRPr="00A92928" w:rsidRDefault="00A92928" w:rsidP="00A92928">
      <w:pPr>
        <w:numPr>
          <w:ilvl w:val="0"/>
          <w:numId w:val="4"/>
        </w:numPr>
        <w:rPr>
          <w:sz w:val="21"/>
          <w:szCs w:val="22"/>
        </w:rPr>
      </w:pPr>
      <w:r w:rsidRPr="00A92928">
        <w:rPr>
          <w:sz w:val="21"/>
          <w:szCs w:val="22"/>
        </w:rPr>
        <w:t>guide publishing;</w:t>
      </w:r>
    </w:p>
    <w:p w14:paraId="25D281E7" w14:textId="77777777" w:rsidR="00A92928" w:rsidRPr="00A92928" w:rsidRDefault="00A92928" w:rsidP="00A92928">
      <w:pPr>
        <w:numPr>
          <w:ilvl w:val="0"/>
          <w:numId w:val="4"/>
        </w:numPr>
        <w:rPr>
          <w:sz w:val="21"/>
          <w:szCs w:val="22"/>
        </w:rPr>
      </w:pPr>
      <w:r w:rsidRPr="00A92928">
        <w:rPr>
          <w:sz w:val="21"/>
          <w:szCs w:val="22"/>
        </w:rPr>
        <w:t>guide browsing and searching;</w:t>
      </w:r>
    </w:p>
    <w:p w14:paraId="17CE3EF5" w14:textId="77777777" w:rsidR="00A92928" w:rsidRPr="00A92928" w:rsidRDefault="00A92928" w:rsidP="00A92928">
      <w:pPr>
        <w:numPr>
          <w:ilvl w:val="0"/>
          <w:numId w:val="4"/>
        </w:numPr>
        <w:rPr>
          <w:sz w:val="21"/>
          <w:szCs w:val="22"/>
        </w:rPr>
      </w:pPr>
      <w:r w:rsidRPr="00A92928">
        <w:rPr>
          <w:sz w:val="21"/>
          <w:szCs w:val="22"/>
        </w:rPr>
        <w:t>basic tag system.</w:t>
      </w:r>
    </w:p>
    <w:p w14:paraId="5E51EDC8" w14:textId="77777777" w:rsidR="00A92928" w:rsidRPr="00A92928" w:rsidRDefault="00A92928" w:rsidP="00A92928">
      <w:pPr>
        <w:rPr>
          <w:b/>
          <w:bCs/>
          <w:sz w:val="21"/>
          <w:szCs w:val="22"/>
        </w:rPr>
      </w:pPr>
      <w:r w:rsidRPr="00A92928">
        <w:rPr>
          <w:b/>
          <w:bCs/>
          <w:sz w:val="21"/>
          <w:szCs w:val="22"/>
        </w:rPr>
        <w:t>5.2 Optional Requirements</w:t>
      </w:r>
    </w:p>
    <w:p w14:paraId="081BF504" w14:textId="77777777" w:rsidR="00A92928" w:rsidRPr="00A92928" w:rsidRDefault="00A92928" w:rsidP="00A92928">
      <w:pPr>
        <w:rPr>
          <w:sz w:val="21"/>
          <w:szCs w:val="22"/>
        </w:rPr>
      </w:pPr>
      <w:r w:rsidRPr="00A92928">
        <w:rPr>
          <w:sz w:val="21"/>
          <w:szCs w:val="22"/>
        </w:rPr>
        <w:t>Depending on development progress, the following functions may be implemented:</w:t>
      </w:r>
    </w:p>
    <w:p w14:paraId="33934863" w14:textId="77777777" w:rsidR="00A92928" w:rsidRPr="00A92928" w:rsidRDefault="00A92928" w:rsidP="00A92928">
      <w:pPr>
        <w:numPr>
          <w:ilvl w:val="0"/>
          <w:numId w:val="5"/>
        </w:numPr>
        <w:rPr>
          <w:sz w:val="21"/>
          <w:szCs w:val="22"/>
        </w:rPr>
      </w:pPr>
      <w:r w:rsidRPr="00A92928">
        <w:rPr>
          <w:sz w:val="21"/>
          <w:szCs w:val="22"/>
        </w:rPr>
        <w:t>likes;</w:t>
      </w:r>
    </w:p>
    <w:p w14:paraId="344CBEB4" w14:textId="77777777" w:rsidR="00A92928" w:rsidRPr="00A92928" w:rsidRDefault="00A92928" w:rsidP="00A92928">
      <w:pPr>
        <w:numPr>
          <w:ilvl w:val="0"/>
          <w:numId w:val="5"/>
        </w:numPr>
        <w:rPr>
          <w:sz w:val="21"/>
          <w:szCs w:val="22"/>
        </w:rPr>
      </w:pPr>
      <w:r w:rsidRPr="00A92928">
        <w:rPr>
          <w:sz w:val="21"/>
          <w:szCs w:val="22"/>
        </w:rPr>
        <w:t>favorites;</w:t>
      </w:r>
    </w:p>
    <w:p w14:paraId="7F3CD6D4" w14:textId="77777777" w:rsidR="00A92928" w:rsidRPr="00A92928" w:rsidRDefault="00A92928" w:rsidP="00A92928">
      <w:pPr>
        <w:numPr>
          <w:ilvl w:val="0"/>
          <w:numId w:val="5"/>
        </w:numPr>
        <w:rPr>
          <w:sz w:val="21"/>
          <w:szCs w:val="22"/>
        </w:rPr>
      </w:pPr>
      <w:r w:rsidRPr="00A92928">
        <w:rPr>
          <w:sz w:val="21"/>
          <w:szCs w:val="22"/>
        </w:rPr>
        <w:t>comments;</w:t>
      </w:r>
    </w:p>
    <w:p w14:paraId="5C0A823E" w14:textId="77777777" w:rsidR="00A92928" w:rsidRPr="00A92928" w:rsidRDefault="00A92928" w:rsidP="00A92928">
      <w:pPr>
        <w:numPr>
          <w:ilvl w:val="0"/>
          <w:numId w:val="5"/>
        </w:numPr>
        <w:rPr>
          <w:sz w:val="21"/>
          <w:szCs w:val="22"/>
        </w:rPr>
      </w:pPr>
      <w:r w:rsidRPr="00A92928">
        <w:rPr>
          <w:sz w:val="21"/>
          <w:szCs w:val="22"/>
        </w:rPr>
        <w:t>more complete relationships between guides and items;</w:t>
      </w:r>
    </w:p>
    <w:p w14:paraId="1A336ED9" w14:textId="77777777" w:rsidR="00A92928" w:rsidRPr="00A92928" w:rsidRDefault="00A92928" w:rsidP="00A92928">
      <w:pPr>
        <w:numPr>
          <w:ilvl w:val="0"/>
          <w:numId w:val="5"/>
        </w:numPr>
        <w:rPr>
          <w:sz w:val="21"/>
          <w:szCs w:val="22"/>
        </w:rPr>
      </w:pPr>
      <w:r w:rsidRPr="00A92928">
        <w:rPr>
          <w:sz w:val="21"/>
          <w:szCs w:val="22"/>
        </w:rPr>
        <w:t>additional campus-related categories.</w:t>
      </w:r>
    </w:p>
    <w:p w14:paraId="42304B01" w14:textId="77777777" w:rsidR="00A92928" w:rsidRPr="00A92928" w:rsidRDefault="00A92928" w:rsidP="00A92928">
      <w:pPr>
        <w:rPr>
          <w:b/>
          <w:bCs/>
          <w:sz w:val="21"/>
          <w:szCs w:val="22"/>
        </w:rPr>
      </w:pPr>
      <w:r w:rsidRPr="00A92928">
        <w:rPr>
          <w:b/>
          <w:bCs/>
          <w:sz w:val="21"/>
          <w:szCs w:val="22"/>
        </w:rPr>
        <w:t>5.3 Functions Not Included in Version 1</w:t>
      </w:r>
    </w:p>
    <w:p w14:paraId="51BA4CD7" w14:textId="77777777" w:rsidR="00A92928" w:rsidRPr="00A92928" w:rsidRDefault="00A92928" w:rsidP="00A92928">
      <w:pPr>
        <w:rPr>
          <w:sz w:val="21"/>
          <w:szCs w:val="22"/>
        </w:rPr>
      </w:pPr>
      <w:r w:rsidRPr="00A92928">
        <w:rPr>
          <w:sz w:val="21"/>
          <w:szCs w:val="22"/>
        </w:rPr>
        <w:t>The following functions are not planned for the first version:</w:t>
      </w:r>
    </w:p>
    <w:p w14:paraId="7322A806" w14:textId="77777777" w:rsidR="00A92928" w:rsidRPr="00A92928" w:rsidRDefault="00A92928" w:rsidP="00A92928">
      <w:pPr>
        <w:numPr>
          <w:ilvl w:val="0"/>
          <w:numId w:val="6"/>
        </w:numPr>
        <w:rPr>
          <w:sz w:val="21"/>
          <w:szCs w:val="22"/>
        </w:rPr>
      </w:pPr>
      <w:r w:rsidRPr="00A92928">
        <w:rPr>
          <w:sz w:val="21"/>
          <w:szCs w:val="22"/>
        </w:rPr>
        <w:t>online payment;</w:t>
      </w:r>
    </w:p>
    <w:p w14:paraId="1394D8CE" w14:textId="77777777" w:rsidR="00A92928" w:rsidRPr="00A92928" w:rsidRDefault="00A92928" w:rsidP="00A92928">
      <w:pPr>
        <w:numPr>
          <w:ilvl w:val="0"/>
          <w:numId w:val="6"/>
        </w:numPr>
        <w:rPr>
          <w:sz w:val="21"/>
          <w:szCs w:val="22"/>
        </w:rPr>
      </w:pPr>
      <w:r w:rsidRPr="00A92928">
        <w:rPr>
          <w:sz w:val="21"/>
          <w:szCs w:val="22"/>
        </w:rPr>
        <w:t>complex campus credit system;</w:t>
      </w:r>
    </w:p>
    <w:p w14:paraId="504E1C98" w14:textId="77777777" w:rsidR="00A92928" w:rsidRPr="00A92928" w:rsidRDefault="00A92928" w:rsidP="00A92928">
      <w:pPr>
        <w:numPr>
          <w:ilvl w:val="0"/>
          <w:numId w:val="6"/>
        </w:numPr>
        <w:rPr>
          <w:sz w:val="21"/>
          <w:szCs w:val="22"/>
        </w:rPr>
      </w:pPr>
      <w:r w:rsidRPr="00A92928">
        <w:rPr>
          <w:sz w:val="21"/>
          <w:szCs w:val="22"/>
        </w:rPr>
        <w:t>intelligent recommendation algorithms;</w:t>
      </w:r>
    </w:p>
    <w:p w14:paraId="5FABD12D" w14:textId="77777777" w:rsidR="00A92928" w:rsidRPr="00A92928" w:rsidRDefault="00A92928" w:rsidP="00A92928">
      <w:pPr>
        <w:numPr>
          <w:ilvl w:val="0"/>
          <w:numId w:val="6"/>
        </w:numPr>
        <w:rPr>
          <w:sz w:val="21"/>
          <w:szCs w:val="22"/>
        </w:rPr>
      </w:pPr>
      <w:r w:rsidRPr="00A92928">
        <w:rPr>
          <w:sz w:val="21"/>
          <w:szCs w:val="22"/>
        </w:rPr>
        <w:t>instant messaging system.</w:t>
      </w:r>
    </w:p>
    <w:p w14:paraId="5D84A302" w14:textId="7B17C6C6" w:rsidR="00A92928" w:rsidRPr="00A92928" w:rsidRDefault="00A92928" w:rsidP="00A92928">
      <w:pPr>
        <w:rPr>
          <w:sz w:val="21"/>
          <w:szCs w:val="22"/>
        </w:rPr>
      </w:pPr>
      <w:r w:rsidRPr="00A92928">
        <w:rPr>
          <w:sz w:val="21"/>
          <w:szCs w:val="22"/>
        </w:rPr>
        <w:t xml:space="preserve">The project will prioritize a stable and complete core workflow rather than excessive functional complexity. </w:t>
      </w:r>
    </w:p>
    <w:p w14:paraId="446E60A3" w14:textId="77777777" w:rsidR="00A92928" w:rsidRPr="00A92928" w:rsidRDefault="00A92928" w:rsidP="00A92928">
      <w:r w:rsidRPr="00A92928">
        <w:pict w14:anchorId="5D428840">
          <v:rect id="_x0000_i1072" style="width:0;height:1.5pt" o:hralign="center" o:hrstd="t" o:hr="t" fillcolor="#a0a0a0" stroked="f"/>
        </w:pict>
      </w:r>
    </w:p>
    <w:p w14:paraId="597E300B" w14:textId="77777777" w:rsidR="00A92928" w:rsidRPr="00A92928" w:rsidRDefault="00A92928" w:rsidP="00A92928">
      <w:pPr>
        <w:rPr>
          <w:b/>
          <w:bCs/>
        </w:rPr>
      </w:pPr>
      <w:r w:rsidRPr="00A92928">
        <w:rPr>
          <w:b/>
          <w:bCs/>
        </w:rPr>
        <w:t>6. Basic System Requirements</w:t>
      </w:r>
    </w:p>
    <w:p w14:paraId="5906063D" w14:textId="77777777" w:rsidR="00A92928" w:rsidRPr="00A92928" w:rsidRDefault="00A92928" w:rsidP="00A92928">
      <w:pPr>
        <w:rPr>
          <w:sz w:val="21"/>
          <w:szCs w:val="22"/>
        </w:rPr>
      </w:pPr>
      <w:r w:rsidRPr="00A92928">
        <w:rPr>
          <w:sz w:val="21"/>
          <w:szCs w:val="22"/>
        </w:rPr>
        <w:t>The system should satisfy the following basic requirements:</w:t>
      </w:r>
    </w:p>
    <w:p w14:paraId="572A2FBF" w14:textId="77777777" w:rsidR="00A92928" w:rsidRPr="00A92928" w:rsidRDefault="00A92928" w:rsidP="00A92928">
      <w:pPr>
        <w:numPr>
          <w:ilvl w:val="0"/>
          <w:numId w:val="7"/>
        </w:numPr>
        <w:rPr>
          <w:sz w:val="21"/>
          <w:szCs w:val="22"/>
        </w:rPr>
      </w:pPr>
      <w:r w:rsidRPr="00A92928">
        <w:rPr>
          <w:sz w:val="21"/>
          <w:szCs w:val="22"/>
        </w:rPr>
        <w:t>Major functions should be clearly organized and easy for users to understand.</w:t>
      </w:r>
    </w:p>
    <w:p w14:paraId="08768736" w14:textId="77777777" w:rsidR="00A92928" w:rsidRPr="00A92928" w:rsidRDefault="00A92928" w:rsidP="00A92928">
      <w:pPr>
        <w:numPr>
          <w:ilvl w:val="0"/>
          <w:numId w:val="7"/>
        </w:numPr>
        <w:rPr>
          <w:sz w:val="21"/>
          <w:szCs w:val="22"/>
        </w:rPr>
      </w:pPr>
      <w:r w:rsidRPr="00A92928">
        <w:rPr>
          <w:sz w:val="21"/>
          <w:szCs w:val="22"/>
        </w:rPr>
        <w:t>User, item, and guide data should be correctly stored and processed.</w:t>
      </w:r>
    </w:p>
    <w:p w14:paraId="462DC768" w14:textId="77777777" w:rsidR="00A92928" w:rsidRPr="00A92928" w:rsidRDefault="00A92928" w:rsidP="00A92928">
      <w:pPr>
        <w:numPr>
          <w:ilvl w:val="0"/>
          <w:numId w:val="7"/>
        </w:numPr>
        <w:rPr>
          <w:sz w:val="21"/>
          <w:szCs w:val="22"/>
        </w:rPr>
      </w:pPr>
      <w:r w:rsidRPr="00A92928">
        <w:rPr>
          <w:sz w:val="21"/>
          <w:szCs w:val="22"/>
        </w:rPr>
        <w:lastRenderedPageBreak/>
        <w:t>Basic data validation should be performed when necessary.</w:t>
      </w:r>
    </w:p>
    <w:p w14:paraId="6547C1BD" w14:textId="77777777" w:rsidR="00A92928" w:rsidRPr="00A92928" w:rsidRDefault="00A92928" w:rsidP="00A92928">
      <w:pPr>
        <w:numPr>
          <w:ilvl w:val="0"/>
          <w:numId w:val="7"/>
        </w:numPr>
        <w:rPr>
          <w:sz w:val="21"/>
          <w:szCs w:val="22"/>
        </w:rPr>
      </w:pPr>
      <w:r w:rsidRPr="00A92928">
        <w:rPr>
          <w:sz w:val="21"/>
          <w:szCs w:val="22"/>
        </w:rPr>
        <w:t>The frontend and backend should provide consistent data during system integration.</w:t>
      </w:r>
    </w:p>
    <w:p w14:paraId="0CE04B27" w14:textId="77777777" w:rsidR="00A92928" w:rsidRPr="00A92928" w:rsidRDefault="00A92928" w:rsidP="00A92928">
      <w:pPr>
        <w:numPr>
          <w:ilvl w:val="0"/>
          <w:numId w:val="7"/>
        </w:numPr>
        <w:rPr>
          <w:sz w:val="21"/>
          <w:szCs w:val="22"/>
        </w:rPr>
      </w:pPr>
      <w:r w:rsidRPr="00A92928">
        <w:rPr>
          <w:sz w:val="21"/>
          <w:szCs w:val="22"/>
        </w:rPr>
        <w:t>The structure of the system should allow later functional expansion and modification.</w:t>
      </w:r>
    </w:p>
    <w:p w14:paraId="13AFC254" w14:textId="77777777" w:rsidR="00A92928" w:rsidRPr="00A92928" w:rsidRDefault="00A92928" w:rsidP="00A92928">
      <w:pPr>
        <w:rPr>
          <w:sz w:val="21"/>
          <w:szCs w:val="22"/>
        </w:rPr>
      </w:pPr>
      <w:r w:rsidRPr="00A92928">
        <w:rPr>
          <w:sz w:val="21"/>
          <w:szCs w:val="22"/>
        </w:rPr>
        <w:t>These requirements are kept general at the current planning stage. Specific measurable performance requirements may be refined after the implementation environment and technical solution are confirmed.</w:t>
      </w:r>
    </w:p>
    <w:p w14:paraId="58BEDBF8" w14:textId="77777777" w:rsidR="00A92928" w:rsidRPr="00A92928" w:rsidRDefault="00A92928" w:rsidP="00A92928">
      <w:r w:rsidRPr="00A92928">
        <w:pict w14:anchorId="5C71DAA9">
          <v:rect id="_x0000_i1073" style="width:0;height:1.5pt" o:hralign="center" o:hrstd="t" o:hr="t" fillcolor="#a0a0a0" stroked="f"/>
        </w:pict>
      </w:r>
    </w:p>
    <w:p w14:paraId="2D098F90" w14:textId="77777777" w:rsidR="00A92928" w:rsidRPr="00A92928" w:rsidRDefault="00A92928" w:rsidP="00A92928">
      <w:pPr>
        <w:rPr>
          <w:b/>
          <w:bCs/>
        </w:rPr>
      </w:pPr>
      <w:r w:rsidRPr="00A92928">
        <w:rPr>
          <w:b/>
          <w:bCs/>
        </w:rPr>
        <w:t>7. Summary</w:t>
      </w:r>
    </w:p>
    <w:p w14:paraId="62D55250" w14:textId="77777777" w:rsidR="00A92928" w:rsidRPr="00A92928" w:rsidRDefault="00A92928" w:rsidP="00A92928">
      <w:pPr>
        <w:rPr>
          <w:sz w:val="21"/>
          <w:szCs w:val="22"/>
        </w:rPr>
      </w:pPr>
      <w:r w:rsidRPr="00A92928">
        <w:rPr>
          <w:sz w:val="21"/>
          <w:szCs w:val="22"/>
        </w:rPr>
        <w:t xml:space="preserve">The first version of </w:t>
      </w:r>
      <w:proofErr w:type="spellStart"/>
      <w:r w:rsidRPr="00A92928">
        <w:rPr>
          <w:sz w:val="21"/>
          <w:szCs w:val="22"/>
        </w:rPr>
        <w:t>Fubangbang</w:t>
      </w:r>
      <w:proofErr w:type="spellEnd"/>
      <w:r w:rsidRPr="00A92928">
        <w:rPr>
          <w:sz w:val="21"/>
          <w:szCs w:val="22"/>
        </w:rPr>
        <w:t xml:space="preserve"> will focus on building a usable campus resource-sharing platform with two core modules: </w:t>
      </w:r>
      <w:r w:rsidRPr="00A92928">
        <w:rPr>
          <w:b/>
          <w:bCs/>
          <w:sz w:val="21"/>
          <w:szCs w:val="22"/>
        </w:rPr>
        <w:t>Campus Second-hand Trading</w:t>
      </w:r>
      <w:r w:rsidRPr="00A92928">
        <w:rPr>
          <w:sz w:val="21"/>
          <w:szCs w:val="22"/>
        </w:rPr>
        <w:t xml:space="preserve"> and </w:t>
      </w:r>
      <w:r w:rsidRPr="00A92928">
        <w:rPr>
          <w:b/>
          <w:bCs/>
          <w:sz w:val="21"/>
          <w:szCs w:val="22"/>
        </w:rPr>
        <w:t>Campus Guide Sharing</w:t>
      </w:r>
      <w:r w:rsidRPr="00A92928">
        <w:rPr>
          <w:sz w:val="21"/>
          <w:szCs w:val="22"/>
        </w:rPr>
        <w:t>.</w:t>
      </w:r>
    </w:p>
    <w:p w14:paraId="2CC3C073" w14:textId="77777777" w:rsidR="00A92928" w:rsidRPr="00A92928" w:rsidRDefault="00A92928" w:rsidP="00A92928">
      <w:pPr>
        <w:rPr>
          <w:sz w:val="21"/>
          <w:szCs w:val="22"/>
        </w:rPr>
      </w:pPr>
      <w:r w:rsidRPr="00A92928">
        <w:rPr>
          <w:sz w:val="21"/>
          <w:szCs w:val="22"/>
        </w:rPr>
        <w:t>The development priority is to complete the main user workflows and ensure that the core functions can operate correctly. Optional social functions and more complex features will be considered after the basic system is completed.</w:t>
      </w:r>
    </w:p>
    <w:p w14:paraId="14FEA5E0" w14:textId="77777777" w:rsidR="00C25DF9" w:rsidRPr="00A92928" w:rsidRDefault="00C25DF9">
      <w:pPr>
        <w:rPr>
          <w:rFonts w:hint="eastAsia"/>
        </w:rPr>
      </w:pPr>
    </w:p>
    <w:sectPr w:rsidR="00C25DF9" w:rsidRPr="00A9292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08898B" w14:textId="77777777" w:rsidR="000E5505" w:rsidRDefault="000E5505" w:rsidP="00A92928">
      <w:pPr>
        <w:spacing w:after="0" w:line="240" w:lineRule="auto"/>
        <w:rPr>
          <w:rFonts w:hint="eastAsia"/>
        </w:rPr>
      </w:pPr>
      <w:r>
        <w:separator/>
      </w:r>
    </w:p>
  </w:endnote>
  <w:endnote w:type="continuationSeparator" w:id="0">
    <w:p w14:paraId="2F2B1120" w14:textId="77777777" w:rsidR="000E5505" w:rsidRDefault="000E5505" w:rsidP="00A92928">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CCB0B6" w14:textId="77777777" w:rsidR="000E5505" w:rsidRDefault="000E5505" w:rsidP="00A92928">
      <w:pPr>
        <w:spacing w:after="0" w:line="240" w:lineRule="auto"/>
        <w:rPr>
          <w:rFonts w:hint="eastAsia"/>
        </w:rPr>
      </w:pPr>
      <w:r>
        <w:separator/>
      </w:r>
    </w:p>
  </w:footnote>
  <w:footnote w:type="continuationSeparator" w:id="0">
    <w:p w14:paraId="4A5E17AB" w14:textId="77777777" w:rsidR="000E5505" w:rsidRDefault="000E5505" w:rsidP="00A92928">
      <w:pPr>
        <w:spacing w:after="0" w:line="240" w:lineRule="auto"/>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450CC0"/>
    <w:multiLevelType w:val="multilevel"/>
    <w:tmpl w:val="A25E5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2901E4F"/>
    <w:multiLevelType w:val="multilevel"/>
    <w:tmpl w:val="CA6E71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FC539E9"/>
    <w:multiLevelType w:val="multilevel"/>
    <w:tmpl w:val="D37CDC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6CF44BA"/>
    <w:multiLevelType w:val="multilevel"/>
    <w:tmpl w:val="A5C632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A317764"/>
    <w:multiLevelType w:val="multilevel"/>
    <w:tmpl w:val="07DE19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C681B9D"/>
    <w:multiLevelType w:val="multilevel"/>
    <w:tmpl w:val="105CFA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CB177DA"/>
    <w:multiLevelType w:val="multilevel"/>
    <w:tmpl w:val="587299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87729886">
    <w:abstractNumId w:val="4"/>
  </w:num>
  <w:num w:numId="2" w16cid:durableId="1120107945">
    <w:abstractNumId w:val="3"/>
  </w:num>
  <w:num w:numId="3" w16cid:durableId="1506749015">
    <w:abstractNumId w:val="5"/>
  </w:num>
  <w:num w:numId="4" w16cid:durableId="242646615">
    <w:abstractNumId w:val="0"/>
  </w:num>
  <w:num w:numId="5" w16cid:durableId="1987315358">
    <w:abstractNumId w:val="1"/>
  </w:num>
  <w:num w:numId="6" w16cid:durableId="223028651">
    <w:abstractNumId w:val="6"/>
  </w:num>
  <w:num w:numId="7" w16cid:durableId="31996578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70D0"/>
    <w:rsid w:val="000E5505"/>
    <w:rsid w:val="002E70D0"/>
    <w:rsid w:val="00604BFF"/>
    <w:rsid w:val="007255DB"/>
    <w:rsid w:val="009A51B8"/>
    <w:rsid w:val="009F53B5"/>
    <w:rsid w:val="00A92928"/>
    <w:rsid w:val="00C25DF9"/>
    <w:rsid w:val="00D20D12"/>
    <w:rsid w:val="00F75C5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79D64BD"/>
  <w15:chartTrackingRefBased/>
  <w15:docId w15:val="{222A91AF-80B1-4C02-9AE5-5C74892DD7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2E70D0"/>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2E70D0"/>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2E70D0"/>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2E70D0"/>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2E70D0"/>
    <w:pPr>
      <w:keepNext/>
      <w:keepLines/>
      <w:spacing w:before="80" w:after="40"/>
      <w:outlineLvl w:val="4"/>
    </w:pPr>
    <w:rPr>
      <w:rFonts w:cstheme="majorBidi"/>
      <w:color w:val="2F5496" w:themeColor="accent1" w:themeShade="BF"/>
      <w:sz w:val="24"/>
    </w:rPr>
  </w:style>
  <w:style w:type="paragraph" w:styleId="6">
    <w:name w:val="heading 6"/>
    <w:basedOn w:val="a"/>
    <w:next w:val="a"/>
    <w:link w:val="60"/>
    <w:uiPriority w:val="9"/>
    <w:semiHidden/>
    <w:unhideWhenUsed/>
    <w:qFormat/>
    <w:rsid w:val="002E70D0"/>
    <w:pPr>
      <w:keepNext/>
      <w:keepLines/>
      <w:spacing w:before="40" w:after="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2E70D0"/>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2E70D0"/>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2E70D0"/>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2E70D0"/>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2E70D0"/>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2E70D0"/>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2E70D0"/>
    <w:rPr>
      <w:rFonts w:cstheme="majorBidi"/>
      <w:color w:val="2F5496" w:themeColor="accent1" w:themeShade="BF"/>
      <w:sz w:val="28"/>
      <w:szCs w:val="28"/>
    </w:rPr>
  </w:style>
  <w:style w:type="character" w:customStyle="1" w:styleId="50">
    <w:name w:val="标题 5 字符"/>
    <w:basedOn w:val="a0"/>
    <w:link w:val="5"/>
    <w:uiPriority w:val="9"/>
    <w:semiHidden/>
    <w:rsid w:val="002E70D0"/>
    <w:rPr>
      <w:rFonts w:cstheme="majorBidi"/>
      <w:color w:val="2F5496" w:themeColor="accent1" w:themeShade="BF"/>
      <w:sz w:val="24"/>
    </w:rPr>
  </w:style>
  <w:style w:type="character" w:customStyle="1" w:styleId="60">
    <w:name w:val="标题 6 字符"/>
    <w:basedOn w:val="a0"/>
    <w:link w:val="6"/>
    <w:uiPriority w:val="9"/>
    <w:semiHidden/>
    <w:rsid w:val="002E70D0"/>
    <w:rPr>
      <w:rFonts w:cstheme="majorBidi"/>
      <w:b/>
      <w:bCs/>
      <w:color w:val="2F5496" w:themeColor="accent1" w:themeShade="BF"/>
    </w:rPr>
  </w:style>
  <w:style w:type="character" w:customStyle="1" w:styleId="70">
    <w:name w:val="标题 7 字符"/>
    <w:basedOn w:val="a0"/>
    <w:link w:val="7"/>
    <w:uiPriority w:val="9"/>
    <w:semiHidden/>
    <w:rsid w:val="002E70D0"/>
    <w:rPr>
      <w:rFonts w:cstheme="majorBidi"/>
      <w:b/>
      <w:bCs/>
      <w:color w:val="595959" w:themeColor="text1" w:themeTint="A6"/>
    </w:rPr>
  </w:style>
  <w:style w:type="character" w:customStyle="1" w:styleId="80">
    <w:name w:val="标题 8 字符"/>
    <w:basedOn w:val="a0"/>
    <w:link w:val="8"/>
    <w:uiPriority w:val="9"/>
    <w:semiHidden/>
    <w:rsid w:val="002E70D0"/>
    <w:rPr>
      <w:rFonts w:cstheme="majorBidi"/>
      <w:color w:val="595959" w:themeColor="text1" w:themeTint="A6"/>
    </w:rPr>
  </w:style>
  <w:style w:type="character" w:customStyle="1" w:styleId="90">
    <w:name w:val="标题 9 字符"/>
    <w:basedOn w:val="a0"/>
    <w:link w:val="9"/>
    <w:uiPriority w:val="9"/>
    <w:semiHidden/>
    <w:rsid w:val="002E70D0"/>
    <w:rPr>
      <w:rFonts w:eastAsiaTheme="majorEastAsia" w:cstheme="majorBidi"/>
      <w:color w:val="595959" w:themeColor="text1" w:themeTint="A6"/>
    </w:rPr>
  </w:style>
  <w:style w:type="paragraph" w:styleId="a3">
    <w:name w:val="Title"/>
    <w:basedOn w:val="a"/>
    <w:next w:val="a"/>
    <w:link w:val="a4"/>
    <w:uiPriority w:val="10"/>
    <w:qFormat/>
    <w:rsid w:val="002E70D0"/>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2E70D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E70D0"/>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2E70D0"/>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2E70D0"/>
    <w:pPr>
      <w:spacing w:before="160"/>
      <w:jc w:val="center"/>
    </w:pPr>
    <w:rPr>
      <w:i/>
      <w:iCs/>
      <w:color w:val="404040" w:themeColor="text1" w:themeTint="BF"/>
    </w:rPr>
  </w:style>
  <w:style w:type="character" w:customStyle="1" w:styleId="a8">
    <w:name w:val="引用 字符"/>
    <w:basedOn w:val="a0"/>
    <w:link w:val="a7"/>
    <w:uiPriority w:val="29"/>
    <w:rsid w:val="002E70D0"/>
    <w:rPr>
      <w:i/>
      <w:iCs/>
      <w:color w:val="404040" w:themeColor="text1" w:themeTint="BF"/>
    </w:rPr>
  </w:style>
  <w:style w:type="paragraph" w:styleId="a9">
    <w:name w:val="List Paragraph"/>
    <w:basedOn w:val="a"/>
    <w:uiPriority w:val="34"/>
    <w:qFormat/>
    <w:rsid w:val="002E70D0"/>
    <w:pPr>
      <w:ind w:left="720"/>
      <w:contextualSpacing/>
    </w:pPr>
  </w:style>
  <w:style w:type="character" w:styleId="aa">
    <w:name w:val="Intense Emphasis"/>
    <w:basedOn w:val="a0"/>
    <w:uiPriority w:val="21"/>
    <w:qFormat/>
    <w:rsid w:val="002E70D0"/>
    <w:rPr>
      <w:i/>
      <w:iCs/>
      <w:color w:val="2F5496" w:themeColor="accent1" w:themeShade="BF"/>
    </w:rPr>
  </w:style>
  <w:style w:type="paragraph" w:styleId="ab">
    <w:name w:val="Intense Quote"/>
    <w:basedOn w:val="a"/>
    <w:next w:val="a"/>
    <w:link w:val="ac"/>
    <w:uiPriority w:val="30"/>
    <w:qFormat/>
    <w:rsid w:val="002E70D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2E70D0"/>
    <w:rPr>
      <w:i/>
      <w:iCs/>
      <w:color w:val="2F5496" w:themeColor="accent1" w:themeShade="BF"/>
    </w:rPr>
  </w:style>
  <w:style w:type="character" w:styleId="ad">
    <w:name w:val="Intense Reference"/>
    <w:basedOn w:val="a0"/>
    <w:uiPriority w:val="32"/>
    <w:qFormat/>
    <w:rsid w:val="002E70D0"/>
    <w:rPr>
      <w:b/>
      <w:bCs/>
      <w:smallCaps/>
      <w:color w:val="2F5496" w:themeColor="accent1" w:themeShade="BF"/>
      <w:spacing w:val="5"/>
    </w:rPr>
  </w:style>
  <w:style w:type="paragraph" w:styleId="ae">
    <w:name w:val="header"/>
    <w:basedOn w:val="a"/>
    <w:link w:val="af"/>
    <w:uiPriority w:val="99"/>
    <w:unhideWhenUsed/>
    <w:rsid w:val="00A92928"/>
    <w:pPr>
      <w:tabs>
        <w:tab w:val="center" w:pos="4153"/>
        <w:tab w:val="right" w:pos="8306"/>
      </w:tabs>
      <w:snapToGrid w:val="0"/>
      <w:spacing w:line="240" w:lineRule="auto"/>
      <w:jc w:val="center"/>
    </w:pPr>
    <w:rPr>
      <w:sz w:val="18"/>
      <w:szCs w:val="18"/>
    </w:rPr>
  </w:style>
  <w:style w:type="character" w:customStyle="1" w:styleId="af">
    <w:name w:val="页眉 字符"/>
    <w:basedOn w:val="a0"/>
    <w:link w:val="ae"/>
    <w:uiPriority w:val="99"/>
    <w:rsid w:val="00A92928"/>
    <w:rPr>
      <w:sz w:val="18"/>
      <w:szCs w:val="18"/>
    </w:rPr>
  </w:style>
  <w:style w:type="paragraph" w:styleId="af0">
    <w:name w:val="footer"/>
    <w:basedOn w:val="a"/>
    <w:link w:val="af1"/>
    <w:uiPriority w:val="99"/>
    <w:unhideWhenUsed/>
    <w:rsid w:val="00A92928"/>
    <w:pPr>
      <w:tabs>
        <w:tab w:val="center" w:pos="4153"/>
        <w:tab w:val="right" w:pos="8306"/>
      </w:tabs>
      <w:snapToGrid w:val="0"/>
      <w:spacing w:line="240" w:lineRule="auto"/>
    </w:pPr>
    <w:rPr>
      <w:sz w:val="18"/>
      <w:szCs w:val="18"/>
    </w:rPr>
  </w:style>
  <w:style w:type="character" w:customStyle="1" w:styleId="af1">
    <w:name w:val="页脚 字符"/>
    <w:basedOn w:val="a0"/>
    <w:link w:val="af0"/>
    <w:uiPriority w:val="99"/>
    <w:rsid w:val="00A92928"/>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6</Pages>
  <Words>2639</Words>
  <Characters>3695</Characters>
  <Application>Microsoft Office Word</Application>
  <DocSecurity>0</DocSecurity>
  <Lines>205</Lines>
  <Paragraphs>226</Paragraphs>
  <ScaleCrop>false</ScaleCrop>
  <Company/>
  <LinksUpToDate>false</LinksUpToDate>
  <CharactersWithSpaces>6108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Reder CHEN</dc:creator>
  <cp:keywords/>
  <dc:description/>
  <cp:lastModifiedBy>Reder CHEN</cp:lastModifiedBy>
  <cp:revision>3</cp:revision>
  <dcterms:created xsi:type="dcterms:W3CDTF">2026-10-09T16:49:00Z</dcterms:created>
  <dcterms:modified xsi:type="dcterms:W3CDTF">2026-10-09T16:57:00Z</dcterms:modified>
</cp:coreProperties>
</file>