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2D6C9B" w14:textId="77777777" w:rsidR="00FA2FCF" w:rsidRDefault="00FA2FCF">
      <w:pPr>
        <w:spacing w:after="2400"/>
        <w:rPr>
          <w:rFonts w:hint="eastAsia"/>
        </w:rPr>
      </w:pPr>
    </w:p>
    <w:p w14:paraId="0EAC5911" w14:textId="77777777" w:rsidR="00FA2FCF" w:rsidRDefault="00957256">
      <w:pPr>
        <w:pStyle w:val="a3"/>
        <w:rPr>
          <w:rFonts w:hint="eastAsia"/>
        </w:rPr>
      </w:pPr>
      <w:r>
        <w:rPr>
          <w:rFonts w:ascii="等线" w:eastAsia="等线" w:hAnsi="等线" w:cs="等线"/>
          <w:sz w:val="21"/>
        </w:rPr>
        <w:t>Software Requirements Specification</w:t>
      </w:r>
    </w:p>
    <w:p w14:paraId="04E1A417" w14:textId="77777777" w:rsidR="00FA2FCF" w:rsidRDefault="00957256">
      <w:pPr>
        <w:pStyle w:val="a5"/>
        <w:spacing w:after="1080"/>
        <w:rPr>
          <w:rFonts w:hint="eastAsia"/>
        </w:rPr>
      </w:pPr>
      <w:r>
        <w:rPr>
          <w:rFonts w:ascii="等线" w:eastAsia="等线" w:hAnsi="等线" w:cs="等线"/>
          <w:sz w:val="21"/>
        </w:rPr>
        <w:t>Fubangbang</w:t>
      </w:r>
    </w:p>
    <w:p w14:paraId="5F60C1B2" w14:textId="77777777" w:rsidR="00FA2FCF" w:rsidRDefault="00957256">
      <w:pPr>
        <w:spacing w:after="200"/>
        <w:jc w:val="center"/>
        <w:rPr>
          <w:rFonts w:hint="eastAsia"/>
        </w:rPr>
      </w:pPr>
      <w:r>
        <w:rPr>
          <w:b/>
          <w:sz w:val="28"/>
        </w:rPr>
        <w:t>Group 2</w:t>
      </w:r>
    </w:p>
    <w:p w14:paraId="1DF3C479" w14:textId="77777777" w:rsidR="00FA2FCF" w:rsidRDefault="00957256">
      <w:pPr>
        <w:jc w:val="center"/>
        <w:rPr>
          <w:rFonts w:hint="eastAsia"/>
        </w:rPr>
      </w:pPr>
      <w:r>
        <w:rPr>
          <w:sz w:val="22"/>
        </w:rPr>
        <w:t>Version 1 Requirements Baseline</w:t>
      </w:r>
    </w:p>
    <w:p w14:paraId="2BC524A2" w14:textId="77777777" w:rsidR="00FA2FCF" w:rsidRDefault="00957256">
      <w:pPr>
        <w:rPr>
          <w:rFonts w:hint="eastAsia"/>
        </w:rPr>
      </w:pPr>
      <w:r>
        <w:br w:type="page"/>
      </w:r>
    </w:p>
    <w:p w14:paraId="451B2A0D" w14:textId="77777777" w:rsidR="00FA2FCF" w:rsidRDefault="00957256">
      <w:pPr>
        <w:keepNext/>
        <w:spacing w:after="200"/>
        <w:rPr>
          <w:rFonts w:hint="eastAsia"/>
        </w:rPr>
      </w:pPr>
      <w:r>
        <w:rPr>
          <w:b/>
          <w:sz w:val="28"/>
        </w:rPr>
        <w:lastRenderedPageBreak/>
        <w:t>Table of Contents</w:t>
      </w:r>
    </w:p>
    <w:p w14:paraId="73CF963C" w14:textId="1A973AAC" w:rsidR="00FA4C33" w:rsidRDefault="00957256">
      <w:pPr>
        <w:pStyle w:val="TOC1"/>
        <w:tabs>
          <w:tab w:val="right" w:leader="dot" w:pos="8296"/>
        </w:tabs>
        <w:rPr>
          <w:rFonts w:asciiTheme="minorHAnsi" w:eastAsiaTheme="minorEastAsia" w:hAnsiTheme="minorHAnsi" w:cstheme="minorBidi" w:hint="eastAsia"/>
          <w:noProof/>
          <w:color w:val="auto"/>
          <w:sz w:val="22"/>
        </w:rPr>
      </w:pPr>
      <w:r>
        <w:fldChar w:fldCharType="begin"/>
      </w:r>
      <w:r>
        <w:instrText>TOC \o "1-3" \h \z \u</w:instrText>
      </w:r>
      <w:r>
        <w:fldChar w:fldCharType="separate"/>
      </w:r>
      <w:hyperlink w:anchor="_Toc243064565" w:history="1">
        <w:r w:rsidR="00FA4C33" w:rsidRPr="009A46EC">
          <w:rPr>
            <w:rStyle w:val="af2"/>
            <w:noProof/>
          </w:rPr>
          <w:t>1 Introduction</w:t>
        </w:r>
        <w:r w:rsidR="00FA4C33">
          <w:rPr>
            <w:rFonts w:hint="eastAsia"/>
            <w:noProof/>
            <w:webHidden/>
          </w:rPr>
          <w:tab/>
        </w:r>
        <w:r w:rsidR="00FA4C33">
          <w:rPr>
            <w:rFonts w:hint="eastAsia"/>
            <w:noProof/>
            <w:webHidden/>
          </w:rPr>
          <w:fldChar w:fldCharType="begin"/>
        </w:r>
        <w:r w:rsidR="00FA4C33">
          <w:rPr>
            <w:rFonts w:hint="eastAsia"/>
            <w:noProof/>
            <w:webHidden/>
          </w:rPr>
          <w:instrText xml:space="preserve"> </w:instrText>
        </w:r>
        <w:r w:rsidR="00FA4C33">
          <w:rPr>
            <w:noProof/>
            <w:webHidden/>
          </w:rPr>
          <w:instrText>PAGEREF _Toc243064565 \h</w:instrText>
        </w:r>
        <w:r w:rsidR="00FA4C33">
          <w:rPr>
            <w:rFonts w:hint="eastAsia"/>
            <w:noProof/>
            <w:webHidden/>
          </w:rPr>
          <w:instrText xml:space="preserve"> </w:instrText>
        </w:r>
        <w:r w:rsidR="00FA4C33">
          <w:rPr>
            <w:rFonts w:hint="eastAsia"/>
            <w:noProof/>
            <w:webHidden/>
          </w:rPr>
        </w:r>
        <w:r w:rsidR="00FA4C33">
          <w:rPr>
            <w:rFonts w:hint="eastAsia"/>
            <w:noProof/>
            <w:webHidden/>
          </w:rPr>
          <w:fldChar w:fldCharType="separate"/>
        </w:r>
        <w:r w:rsidR="00FA4C33">
          <w:rPr>
            <w:rFonts w:hint="eastAsia"/>
            <w:noProof/>
            <w:webHidden/>
          </w:rPr>
          <w:t>3</w:t>
        </w:r>
        <w:r w:rsidR="00FA4C33">
          <w:rPr>
            <w:rFonts w:hint="eastAsia"/>
            <w:noProof/>
            <w:webHidden/>
          </w:rPr>
          <w:fldChar w:fldCharType="end"/>
        </w:r>
      </w:hyperlink>
    </w:p>
    <w:p w14:paraId="7DC364C5" w14:textId="7E4694B7" w:rsidR="00FA4C33" w:rsidRDefault="00FA4C33">
      <w:pPr>
        <w:pStyle w:val="TOC2"/>
        <w:tabs>
          <w:tab w:val="right" w:leader="dot" w:pos="8296"/>
        </w:tabs>
        <w:rPr>
          <w:rFonts w:asciiTheme="minorHAnsi" w:eastAsiaTheme="minorEastAsia" w:hAnsiTheme="minorHAnsi" w:cstheme="minorBidi" w:hint="eastAsia"/>
          <w:noProof/>
          <w:color w:val="auto"/>
          <w:sz w:val="22"/>
        </w:rPr>
      </w:pPr>
      <w:hyperlink w:anchor="_Toc243064566" w:history="1">
        <w:r w:rsidRPr="009A46EC">
          <w:rPr>
            <w:rStyle w:val="af2"/>
            <w:noProof/>
          </w:rPr>
          <w:t>1.1 Purpose</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_Toc243064566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3</w:t>
        </w:r>
        <w:r>
          <w:rPr>
            <w:rFonts w:hint="eastAsia"/>
            <w:noProof/>
            <w:webHidden/>
          </w:rPr>
          <w:fldChar w:fldCharType="end"/>
        </w:r>
      </w:hyperlink>
    </w:p>
    <w:p w14:paraId="4BFDC5D6" w14:textId="2680D041" w:rsidR="00FA4C33" w:rsidRDefault="00FA4C33">
      <w:pPr>
        <w:pStyle w:val="TOC2"/>
        <w:tabs>
          <w:tab w:val="right" w:leader="dot" w:pos="8296"/>
        </w:tabs>
        <w:rPr>
          <w:rFonts w:asciiTheme="minorHAnsi" w:eastAsiaTheme="minorEastAsia" w:hAnsiTheme="minorHAnsi" w:cstheme="minorBidi" w:hint="eastAsia"/>
          <w:noProof/>
          <w:color w:val="auto"/>
          <w:sz w:val="22"/>
        </w:rPr>
      </w:pPr>
      <w:hyperlink w:anchor="_Toc243064567" w:history="1">
        <w:r w:rsidRPr="009A46EC">
          <w:rPr>
            <w:rStyle w:val="af2"/>
            <w:noProof/>
          </w:rPr>
          <w:t>1.2 Project Background and Product Scope</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_Toc243064567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3</w:t>
        </w:r>
        <w:r>
          <w:rPr>
            <w:rFonts w:hint="eastAsia"/>
            <w:noProof/>
            <w:webHidden/>
          </w:rPr>
          <w:fldChar w:fldCharType="end"/>
        </w:r>
      </w:hyperlink>
    </w:p>
    <w:p w14:paraId="619B8EB6" w14:textId="50A16820" w:rsidR="00FA4C33" w:rsidRDefault="00FA4C33">
      <w:pPr>
        <w:pStyle w:val="TOC2"/>
        <w:tabs>
          <w:tab w:val="right" w:leader="dot" w:pos="8296"/>
        </w:tabs>
        <w:rPr>
          <w:rFonts w:asciiTheme="minorHAnsi" w:eastAsiaTheme="minorEastAsia" w:hAnsiTheme="minorHAnsi" w:cstheme="minorBidi" w:hint="eastAsia"/>
          <w:noProof/>
          <w:color w:val="auto"/>
          <w:sz w:val="22"/>
        </w:rPr>
      </w:pPr>
      <w:hyperlink w:anchor="_Toc243064568" w:history="1">
        <w:r w:rsidRPr="009A46EC">
          <w:rPr>
            <w:rStyle w:val="af2"/>
            <w:noProof/>
          </w:rPr>
          <w:t>1.3 References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_Toc243064568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3</w:t>
        </w:r>
        <w:r>
          <w:rPr>
            <w:rFonts w:hint="eastAsia"/>
            <w:noProof/>
            <w:webHidden/>
          </w:rPr>
          <w:fldChar w:fldCharType="end"/>
        </w:r>
      </w:hyperlink>
    </w:p>
    <w:p w14:paraId="27BED281" w14:textId="1DF01245" w:rsidR="00FA4C33" w:rsidRDefault="00FA4C33">
      <w:pPr>
        <w:pStyle w:val="TOC2"/>
        <w:tabs>
          <w:tab w:val="right" w:leader="dot" w:pos="8296"/>
        </w:tabs>
        <w:rPr>
          <w:rFonts w:asciiTheme="minorHAnsi" w:eastAsiaTheme="minorEastAsia" w:hAnsiTheme="minorHAnsi" w:cstheme="minorBidi" w:hint="eastAsia"/>
          <w:noProof/>
          <w:color w:val="auto"/>
          <w:sz w:val="22"/>
        </w:rPr>
      </w:pPr>
      <w:hyperlink w:anchor="_Toc243064569" w:history="1">
        <w:r w:rsidRPr="009A46EC">
          <w:rPr>
            <w:rStyle w:val="af2"/>
            <w:noProof/>
          </w:rPr>
          <w:t>1.4 Terms and Abbreviations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_Toc243064569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4</w:t>
        </w:r>
        <w:r>
          <w:rPr>
            <w:rFonts w:hint="eastAsia"/>
            <w:noProof/>
            <w:webHidden/>
          </w:rPr>
          <w:fldChar w:fldCharType="end"/>
        </w:r>
      </w:hyperlink>
    </w:p>
    <w:p w14:paraId="5E9E7867" w14:textId="0C28DA23" w:rsidR="00FA4C33" w:rsidRDefault="00FA4C33">
      <w:pPr>
        <w:pStyle w:val="TOC1"/>
        <w:tabs>
          <w:tab w:val="right" w:leader="dot" w:pos="8296"/>
        </w:tabs>
        <w:rPr>
          <w:rFonts w:asciiTheme="minorHAnsi" w:eastAsiaTheme="minorEastAsia" w:hAnsiTheme="minorHAnsi" w:cstheme="minorBidi" w:hint="eastAsia"/>
          <w:noProof/>
          <w:color w:val="auto"/>
          <w:sz w:val="22"/>
        </w:rPr>
      </w:pPr>
      <w:hyperlink w:anchor="_Toc243064570" w:history="1">
        <w:r w:rsidRPr="009A46EC">
          <w:rPr>
            <w:rStyle w:val="af2"/>
            <w:noProof/>
          </w:rPr>
          <w:t>2 Overall Description and User Scenarios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_Toc243064570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5</w:t>
        </w:r>
        <w:r>
          <w:rPr>
            <w:rFonts w:hint="eastAsia"/>
            <w:noProof/>
            <w:webHidden/>
          </w:rPr>
          <w:fldChar w:fldCharType="end"/>
        </w:r>
      </w:hyperlink>
    </w:p>
    <w:p w14:paraId="007DE395" w14:textId="73A19375" w:rsidR="00FA4C33" w:rsidRDefault="00FA4C33">
      <w:pPr>
        <w:pStyle w:val="TOC2"/>
        <w:tabs>
          <w:tab w:val="right" w:leader="dot" w:pos="8296"/>
        </w:tabs>
        <w:rPr>
          <w:rFonts w:asciiTheme="minorHAnsi" w:eastAsiaTheme="minorEastAsia" w:hAnsiTheme="minorHAnsi" w:cstheme="minorBidi" w:hint="eastAsia"/>
          <w:noProof/>
          <w:color w:val="auto"/>
          <w:sz w:val="22"/>
        </w:rPr>
      </w:pPr>
      <w:hyperlink w:anchor="_Toc243064571" w:history="1">
        <w:r w:rsidRPr="009A46EC">
          <w:rPr>
            <w:rStyle w:val="af2"/>
            <w:noProof/>
          </w:rPr>
          <w:t>2.1 Product Perspective</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_Toc243064571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5</w:t>
        </w:r>
        <w:r>
          <w:rPr>
            <w:rFonts w:hint="eastAsia"/>
            <w:noProof/>
            <w:webHidden/>
          </w:rPr>
          <w:fldChar w:fldCharType="end"/>
        </w:r>
      </w:hyperlink>
    </w:p>
    <w:p w14:paraId="78908EA3" w14:textId="3982F62A" w:rsidR="00FA4C33" w:rsidRDefault="00FA4C33">
      <w:pPr>
        <w:pStyle w:val="TOC2"/>
        <w:tabs>
          <w:tab w:val="right" w:leader="dot" w:pos="8296"/>
        </w:tabs>
        <w:rPr>
          <w:rFonts w:asciiTheme="minorHAnsi" w:eastAsiaTheme="minorEastAsia" w:hAnsiTheme="minorHAnsi" w:cstheme="minorBidi" w:hint="eastAsia"/>
          <w:noProof/>
          <w:color w:val="auto"/>
          <w:sz w:val="22"/>
        </w:rPr>
      </w:pPr>
      <w:hyperlink w:anchor="_Toc243064572" w:history="1">
        <w:r w:rsidRPr="009A46EC">
          <w:rPr>
            <w:rStyle w:val="af2"/>
            <w:noProof/>
          </w:rPr>
          <w:t>2.2 Users, Environment and Constraints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_Toc243064572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5</w:t>
        </w:r>
        <w:r>
          <w:rPr>
            <w:rFonts w:hint="eastAsia"/>
            <w:noProof/>
            <w:webHidden/>
          </w:rPr>
          <w:fldChar w:fldCharType="end"/>
        </w:r>
      </w:hyperlink>
    </w:p>
    <w:p w14:paraId="5CBCF64E" w14:textId="269E6E2A" w:rsidR="00FA4C33" w:rsidRDefault="00FA4C33">
      <w:pPr>
        <w:pStyle w:val="TOC2"/>
        <w:tabs>
          <w:tab w:val="right" w:leader="dot" w:pos="8296"/>
        </w:tabs>
        <w:rPr>
          <w:rFonts w:asciiTheme="minorHAnsi" w:eastAsiaTheme="minorEastAsia" w:hAnsiTheme="minorHAnsi" w:cstheme="minorBidi" w:hint="eastAsia"/>
          <w:noProof/>
          <w:color w:val="auto"/>
          <w:sz w:val="22"/>
        </w:rPr>
      </w:pPr>
      <w:hyperlink w:anchor="_Toc243064573" w:history="1">
        <w:r w:rsidRPr="009A46EC">
          <w:rPr>
            <w:rStyle w:val="af2"/>
            <w:noProof/>
          </w:rPr>
          <w:t>2.3 User Scenarios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_Toc243064573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6</w:t>
        </w:r>
        <w:r>
          <w:rPr>
            <w:rFonts w:hint="eastAsia"/>
            <w:noProof/>
            <w:webHidden/>
          </w:rPr>
          <w:fldChar w:fldCharType="end"/>
        </w:r>
      </w:hyperlink>
    </w:p>
    <w:p w14:paraId="5841F3B6" w14:textId="238226BD" w:rsidR="00FA4C33" w:rsidRDefault="00FA4C33">
      <w:pPr>
        <w:pStyle w:val="TOC2"/>
        <w:tabs>
          <w:tab w:val="right" w:leader="dot" w:pos="8296"/>
        </w:tabs>
        <w:rPr>
          <w:rFonts w:asciiTheme="minorHAnsi" w:eastAsiaTheme="minorEastAsia" w:hAnsiTheme="minorHAnsi" w:cstheme="minorBidi" w:hint="eastAsia"/>
          <w:noProof/>
          <w:color w:val="auto"/>
          <w:sz w:val="22"/>
        </w:rPr>
      </w:pPr>
      <w:hyperlink w:anchor="_Toc243064574" w:history="1">
        <w:r w:rsidRPr="009A46EC">
          <w:rPr>
            <w:rStyle w:val="af2"/>
            <w:noProof/>
          </w:rPr>
          <w:t>2.4 Scope Status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_Toc243064574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7</w:t>
        </w:r>
        <w:r>
          <w:rPr>
            <w:rFonts w:hint="eastAsia"/>
            <w:noProof/>
            <w:webHidden/>
          </w:rPr>
          <w:fldChar w:fldCharType="end"/>
        </w:r>
      </w:hyperlink>
    </w:p>
    <w:p w14:paraId="752F841A" w14:textId="65A46023" w:rsidR="00FA4C33" w:rsidRDefault="00FA4C33">
      <w:pPr>
        <w:pStyle w:val="TOC2"/>
        <w:tabs>
          <w:tab w:val="right" w:leader="dot" w:pos="8296"/>
        </w:tabs>
        <w:rPr>
          <w:rFonts w:asciiTheme="minorHAnsi" w:eastAsiaTheme="minorEastAsia" w:hAnsiTheme="minorHAnsi" w:cstheme="minorBidi" w:hint="eastAsia"/>
          <w:noProof/>
          <w:color w:val="auto"/>
          <w:sz w:val="22"/>
        </w:rPr>
      </w:pPr>
      <w:hyperlink w:anchor="_Toc243064575" w:history="1">
        <w:r w:rsidRPr="009A46EC">
          <w:rPr>
            <w:rStyle w:val="af2"/>
            <w:noProof/>
          </w:rPr>
          <w:t>2.5 Implementation Problems and Solutions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_Toc243064575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8</w:t>
        </w:r>
        <w:r>
          <w:rPr>
            <w:rFonts w:hint="eastAsia"/>
            <w:noProof/>
            <w:webHidden/>
          </w:rPr>
          <w:fldChar w:fldCharType="end"/>
        </w:r>
      </w:hyperlink>
    </w:p>
    <w:p w14:paraId="3AEBC45E" w14:textId="6C984A33" w:rsidR="00FA4C33" w:rsidRDefault="00FA4C33">
      <w:pPr>
        <w:pStyle w:val="TOC1"/>
        <w:tabs>
          <w:tab w:val="right" w:leader="dot" w:pos="8296"/>
        </w:tabs>
        <w:rPr>
          <w:rFonts w:asciiTheme="minorHAnsi" w:eastAsiaTheme="minorEastAsia" w:hAnsiTheme="minorHAnsi" w:cstheme="minorBidi" w:hint="eastAsia"/>
          <w:noProof/>
          <w:color w:val="auto"/>
          <w:sz w:val="22"/>
        </w:rPr>
      </w:pPr>
      <w:hyperlink w:anchor="_Toc243064576" w:history="1">
        <w:r w:rsidRPr="009A46EC">
          <w:rPr>
            <w:rStyle w:val="af2"/>
            <w:noProof/>
          </w:rPr>
          <w:t>3 Class Diagram and System Properties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_Toc243064576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9</w:t>
        </w:r>
        <w:r>
          <w:rPr>
            <w:rFonts w:hint="eastAsia"/>
            <w:noProof/>
            <w:webHidden/>
          </w:rPr>
          <w:fldChar w:fldCharType="end"/>
        </w:r>
      </w:hyperlink>
    </w:p>
    <w:p w14:paraId="01D92BC9" w14:textId="6799A3AF" w:rsidR="00FA4C33" w:rsidRDefault="00FA4C33">
      <w:pPr>
        <w:pStyle w:val="TOC2"/>
        <w:tabs>
          <w:tab w:val="right" w:leader="dot" w:pos="8296"/>
        </w:tabs>
        <w:rPr>
          <w:rFonts w:asciiTheme="minorHAnsi" w:eastAsiaTheme="minorEastAsia" w:hAnsiTheme="minorHAnsi" w:cstheme="minorBidi" w:hint="eastAsia"/>
          <w:noProof/>
          <w:color w:val="auto"/>
          <w:sz w:val="22"/>
        </w:rPr>
      </w:pPr>
      <w:hyperlink w:anchor="_Toc243064577" w:history="1">
        <w:r w:rsidRPr="009A46EC">
          <w:rPr>
            <w:rStyle w:val="af2"/>
            <w:noProof/>
          </w:rPr>
          <w:t>3.1 Complete Domain Class Diagram</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_Toc243064577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9</w:t>
        </w:r>
        <w:r>
          <w:rPr>
            <w:rFonts w:hint="eastAsia"/>
            <w:noProof/>
            <w:webHidden/>
          </w:rPr>
          <w:fldChar w:fldCharType="end"/>
        </w:r>
      </w:hyperlink>
    </w:p>
    <w:p w14:paraId="03716523" w14:textId="279FB01A" w:rsidR="00FA4C33" w:rsidRDefault="00FA4C33">
      <w:pPr>
        <w:pStyle w:val="TOC2"/>
        <w:tabs>
          <w:tab w:val="right" w:leader="dot" w:pos="8296"/>
        </w:tabs>
        <w:rPr>
          <w:rFonts w:asciiTheme="minorHAnsi" w:eastAsiaTheme="minorEastAsia" w:hAnsiTheme="minorHAnsi" w:cstheme="minorBidi" w:hint="eastAsia"/>
          <w:noProof/>
          <w:color w:val="auto"/>
          <w:sz w:val="22"/>
        </w:rPr>
      </w:pPr>
      <w:hyperlink w:anchor="_Toc243064578" w:history="1">
        <w:r w:rsidRPr="009A46EC">
          <w:rPr>
            <w:rStyle w:val="af2"/>
            <w:noProof/>
          </w:rPr>
          <w:t>3.2 Class Responsibilities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_Toc243064578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10</w:t>
        </w:r>
        <w:r>
          <w:rPr>
            <w:rFonts w:hint="eastAsia"/>
            <w:noProof/>
            <w:webHidden/>
          </w:rPr>
          <w:fldChar w:fldCharType="end"/>
        </w:r>
      </w:hyperlink>
    </w:p>
    <w:p w14:paraId="30419C27" w14:textId="3D7F3933" w:rsidR="00FA4C33" w:rsidRDefault="00FA4C33">
      <w:pPr>
        <w:pStyle w:val="TOC2"/>
        <w:tabs>
          <w:tab w:val="right" w:leader="dot" w:pos="8296"/>
        </w:tabs>
        <w:rPr>
          <w:rFonts w:asciiTheme="minorHAnsi" w:eastAsiaTheme="minorEastAsia" w:hAnsiTheme="minorHAnsi" w:cstheme="minorBidi" w:hint="eastAsia"/>
          <w:noProof/>
          <w:color w:val="auto"/>
          <w:sz w:val="22"/>
        </w:rPr>
      </w:pPr>
      <w:hyperlink w:anchor="_Toc243064579" w:history="1">
        <w:r w:rsidRPr="009A46EC">
          <w:rPr>
            <w:rStyle w:val="af2"/>
            <w:noProof/>
          </w:rPr>
          <w:t>3.3 Service and Contract Mapping</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_Toc243064579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10</w:t>
        </w:r>
        <w:r>
          <w:rPr>
            <w:rFonts w:hint="eastAsia"/>
            <w:noProof/>
            <w:webHidden/>
          </w:rPr>
          <w:fldChar w:fldCharType="end"/>
        </w:r>
      </w:hyperlink>
    </w:p>
    <w:p w14:paraId="6010439F" w14:textId="3B0DF9BE" w:rsidR="00FA4C33" w:rsidRDefault="00FA4C33">
      <w:pPr>
        <w:pStyle w:val="TOC2"/>
        <w:tabs>
          <w:tab w:val="right" w:leader="dot" w:pos="8296"/>
        </w:tabs>
        <w:rPr>
          <w:rFonts w:asciiTheme="minorHAnsi" w:eastAsiaTheme="minorEastAsia" w:hAnsiTheme="minorHAnsi" w:cstheme="minorBidi" w:hint="eastAsia"/>
          <w:noProof/>
          <w:color w:val="auto"/>
          <w:sz w:val="22"/>
        </w:rPr>
      </w:pPr>
      <w:hyperlink w:anchor="_Toc243064580" w:history="1">
        <w:r w:rsidRPr="009A46EC">
          <w:rPr>
            <w:rStyle w:val="af2"/>
            <w:noProof/>
          </w:rPr>
          <w:t>3.4 Availability and Security Properties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_Toc243064580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11</w:t>
        </w:r>
        <w:r>
          <w:rPr>
            <w:rFonts w:hint="eastAsia"/>
            <w:noProof/>
            <w:webHidden/>
          </w:rPr>
          <w:fldChar w:fldCharType="end"/>
        </w:r>
      </w:hyperlink>
    </w:p>
    <w:p w14:paraId="6AFF15F2" w14:textId="0E2ABD7E" w:rsidR="00FA4C33" w:rsidRDefault="00FA4C33">
      <w:pPr>
        <w:pStyle w:val="TOC1"/>
        <w:tabs>
          <w:tab w:val="right" w:leader="dot" w:pos="8296"/>
        </w:tabs>
        <w:rPr>
          <w:rFonts w:asciiTheme="minorHAnsi" w:eastAsiaTheme="minorEastAsia" w:hAnsiTheme="minorHAnsi" w:cstheme="minorBidi" w:hint="eastAsia"/>
          <w:noProof/>
          <w:color w:val="auto"/>
          <w:sz w:val="22"/>
        </w:rPr>
      </w:pPr>
      <w:hyperlink w:anchor="_Toc243064581" w:history="1">
        <w:r w:rsidRPr="009A46EC">
          <w:rPr>
            <w:rStyle w:val="af2"/>
            <w:noProof/>
          </w:rPr>
          <w:t>4 Interface Prototype</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_Toc243064581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12</w:t>
        </w:r>
        <w:r>
          <w:rPr>
            <w:rFonts w:hint="eastAsia"/>
            <w:noProof/>
            <w:webHidden/>
          </w:rPr>
          <w:fldChar w:fldCharType="end"/>
        </w:r>
      </w:hyperlink>
    </w:p>
    <w:p w14:paraId="56F9CBB7" w14:textId="53DF24C7" w:rsidR="00FA4C33" w:rsidRDefault="00FA4C33">
      <w:pPr>
        <w:pStyle w:val="TOC2"/>
        <w:tabs>
          <w:tab w:val="right" w:leader="dot" w:pos="8296"/>
        </w:tabs>
        <w:rPr>
          <w:rFonts w:asciiTheme="minorHAnsi" w:eastAsiaTheme="minorEastAsia" w:hAnsiTheme="minorHAnsi" w:cstheme="minorBidi" w:hint="eastAsia"/>
          <w:noProof/>
          <w:color w:val="auto"/>
          <w:sz w:val="22"/>
        </w:rPr>
      </w:pPr>
      <w:hyperlink w:anchor="_Toc243064582" w:history="1">
        <w:r w:rsidRPr="009A46EC">
          <w:rPr>
            <w:rStyle w:val="af2"/>
            <w:noProof/>
          </w:rPr>
          <w:t>4.1 Navigation Structure</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_Toc243064582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12</w:t>
        </w:r>
        <w:r>
          <w:rPr>
            <w:rFonts w:hint="eastAsia"/>
            <w:noProof/>
            <w:webHidden/>
          </w:rPr>
          <w:fldChar w:fldCharType="end"/>
        </w:r>
      </w:hyperlink>
    </w:p>
    <w:p w14:paraId="48090D69" w14:textId="43B38095" w:rsidR="00FA4C33" w:rsidRDefault="00FA4C33">
      <w:pPr>
        <w:pStyle w:val="TOC2"/>
        <w:tabs>
          <w:tab w:val="right" w:leader="dot" w:pos="8296"/>
        </w:tabs>
        <w:rPr>
          <w:rFonts w:asciiTheme="minorHAnsi" w:eastAsiaTheme="minorEastAsia" w:hAnsiTheme="minorHAnsi" w:cstheme="minorBidi" w:hint="eastAsia"/>
          <w:noProof/>
          <w:color w:val="auto"/>
          <w:sz w:val="22"/>
        </w:rPr>
      </w:pPr>
      <w:hyperlink w:anchor="_Toc243064583" w:history="1">
        <w:r w:rsidRPr="009A46EC">
          <w:rPr>
            <w:rStyle w:val="af2"/>
            <w:noProof/>
          </w:rPr>
          <w:t>4.2 Prototype Screens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_Toc243064583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13</w:t>
        </w:r>
        <w:r>
          <w:rPr>
            <w:rFonts w:hint="eastAsia"/>
            <w:noProof/>
            <w:webHidden/>
          </w:rPr>
          <w:fldChar w:fldCharType="end"/>
        </w:r>
      </w:hyperlink>
    </w:p>
    <w:p w14:paraId="1E545E7F" w14:textId="5DEE6B11" w:rsidR="00FA4C33" w:rsidRDefault="00FA4C33">
      <w:pPr>
        <w:pStyle w:val="TOC2"/>
        <w:tabs>
          <w:tab w:val="right" w:leader="dot" w:pos="8296"/>
        </w:tabs>
        <w:rPr>
          <w:rFonts w:asciiTheme="minorHAnsi" w:eastAsiaTheme="minorEastAsia" w:hAnsiTheme="minorHAnsi" w:cstheme="minorBidi" w:hint="eastAsia"/>
          <w:noProof/>
          <w:color w:val="auto"/>
          <w:sz w:val="22"/>
        </w:rPr>
      </w:pPr>
      <w:hyperlink w:anchor="_Toc243064584" w:history="1">
        <w:r w:rsidRPr="009A46EC">
          <w:rPr>
            <w:rStyle w:val="af2"/>
            <w:noProof/>
          </w:rPr>
          <w:t>4.3 Interface Boundary</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_Toc243064584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16</w:t>
        </w:r>
        <w:r>
          <w:rPr>
            <w:rFonts w:hint="eastAsia"/>
            <w:noProof/>
            <w:webHidden/>
          </w:rPr>
          <w:fldChar w:fldCharType="end"/>
        </w:r>
      </w:hyperlink>
    </w:p>
    <w:p w14:paraId="25B9F073" w14:textId="5295E0A7" w:rsidR="00FA4C33" w:rsidRDefault="00FA4C33">
      <w:pPr>
        <w:pStyle w:val="TOC1"/>
        <w:tabs>
          <w:tab w:val="right" w:leader="dot" w:pos="8296"/>
        </w:tabs>
        <w:rPr>
          <w:rFonts w:asciiTheme="minorHAnsi" w:eastAsiaTheme="minorEastAsia" w:hAnsiTheme="minorHAnsi" w:cstheme="minorBidi" w:hint="eastAsia"/>
          <w:noProof/>
          <w:color w:val="auto"/>
          <w:sz w:val="22"/>
        </w:rPr>
      </w:pPr>
      <w:hyperlink w:anchor="_Toc243064585" w:history="1">
        <w:r w:rsidRPr="009A46EC">
          <w:rPr>
            <w:rStyle w:val="af2"/>
            <w:noProof/>
          </w:rPr>
          <w:t>5 Functional Description and Acceptance Verification Criteria</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_Toc243064585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17</w:t>
        </w:r>
        <w:r>
          <w:rPr>
            <w:rFonts w:hint="eastAsia"/>
            <w:noProof/>
            <w:webHidden/>
          </w:rPr>
          <w:fldChar w:fldCharType="end"/>
        </w:r>
      </w:hyperlink>
    </w:p>
    <w:p w14:paraId="694A3C19" w14:textId="33BCBD95" w:rsidR="00FA4C33" w:rsidRDefault="00FA4C33">
      <w:pPr>
        <w:pStyle w:val="TOC2"/>
        <w:tabs>
          <w:tab w:val="right" w:leader="dot" w:pos="8296"/>
        </w:tabs>
        <w:rPr>
          <w:rFonts w:asciiTheme="minorHAnsi" w:eastAsiaTheme="minorEastAsia" w:hAnsiTheme="minorHAnsi" w:cstheme="minorBidi" w:hint="eastAsia"/>
          <w:noProof/>
          <w:color w:val="auto"/>
          <w:sz w:val="22"/>
        </w:rPr>
      </w:pPr>
      <w:hyperlink w:anchor="_Toc243064586" w:history="1">
        <w:r w:rsidRPr="009A46EC">
          <w:rPr>
            <w:rStyle w:val="af2"/>
            <w:noProof/>
          </w:rPr>
          <w:t>5.1 Detailed Functional Description</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_Toc243064586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17</w:t>
        </w:r>
        <w:r>
          <w:rPr>
            <w:rFonts w:hint="eastAsia"/>
            <w:noProof/>
            <w:webHidden/>
          </w:rPr>
          <w:fldChar w:fldCharType="end"/>
        </w:r>
      </w:hyperlink>
    </w:p>
    <w:p w14:paraId="5FF0807E" w14:textId="287DA3FC" w:rsidR="00FA4C33" w:rsidRDefault="00FA4C33">
      <w:pPr>
        <w:pStyle w:val="TOC2"/>
        <w:tabs>
          <w:tab w:val="right" w:leader="dot" w:pos="8296"/>
        </w:tabs>
        <w:rPr>
          <w:rFonts w:asciiTheme="minorHAnsi" w:eastAsiaTheme="minorEastAsia" w:hAnsiTheme="minorHAnsi" w:cstheme="minorBidi" w:hint="eastAsia"/>
          <w:noProof/>
          <w:color w:val="auto"/>
          <w:sz w:val="22"/>
        </w:rPr>
      </w:pPr>
      <w:hyperlink w:anchor="_Toc243064587" w:history="1">
        <w:r w:rsidRPr="009A46EC">
          <w:rPr>
            <w:rStyle w:val="af2"/>
            <w:noProof/>
          </w:rPr>
          <w:t>5.2 Input and Output Format</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_Toc243064587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18</w:t>
        </w:r>
        <w:r>
          <w:rPr>
            <w:rFonts w:hint="eastAsia"/>
            <w:noProof/>
            <w:webHidden/>
          </w:rPr>
          <w:fldChar w:fldCharType="end"/>
        </w:r>
      </w:hyperlink>
    </w:p>
    <w:p w14:paraId="287E53D1" w14:textId="25C36E6D" w:rsidR="00FA4C33" w:rsidRDefault="00FA4C33">
      <w:pPr>
        <w:pStyle w:val="TOC2"/>
        <w:tabs>
          <w:tab w:val="right" w:leader="dot" w:pos="8296"/>
        </w:tabs>
        <w:rPr>
          <w:rFonts w:asciiTheme="minorHAnsi" w:eastAsiaTheme="minorEastAsia" w:hAnsiTheme="minorHAnsi" w:cstheme="minorBidi" w:hint="eastAsia"/>
          <w:noProof/>
          <w:color w:val="auto"/>
          <w:sz w:val="22"/>
        </w:rPr>
      </w:pPr>
      <w:hyperlink w:anchor="_Toc243064588" w:history="1">
        <w:r w:rsidRPr="009A46EC">
          <w:rPr>
            <w:rStyle w:val="af2"/>
            <w:noProof/>
          </w:rPr>
          <w:t>5.3 Interface Acceptance Criteria</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_Toc243064588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19</w:t>
        </w:r>
        <w:r>
          <w:rPr>
            <w:rFonts w:hint="eastAsia"/>
            <w:noProof/>
            <w:webHidden/>
          </w:rPr>
          <w:fldChar w:fldCharType="end"/>
        </w:r>
      </w:hyperlink>
    </w:p>
    <w:p w14:paraId="11623DF0" w14:textId="49B252DC" w:rsidR="00FA4C33" w:rsidRDefault="00FA4C33">
      <w:pPr>
        <w:pStyle w:val="TOC2"/>
        <w:tabs>
          <w:tab w:val="right" w:leader="dot" w:pos="8296"/>
        </w:tabs>
        <w:rPr>
          <w:rFonts w:asciiTheme="minorHAnsi" w:eastAsiaTheme="minorEastAsia" w:hAnsiTheme="minorHAnsi" w:cstheme="minorBidi" w:hint="eastAsia"/>
          <w:noProof/>
          <w:color w:val="auto"/>
          <w:sz w:val="22"/>
        </w:rPr>
      </w:pPr>
      <w:hyperlink w:anchor="_Toc243064589" w:history="1">
        <w:r w:rsidRPr="009A46EC">
          <w:rPr>
            <w:rStyle w:val="af2"/>
            <w:noProof/>
          </w:rPr>
          <w:t>5.4 Functional Acceptance and Verification Criteria</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_Toc243064589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20</w:t>
        </w:r>
        <w:r>
          <w:rPr>
            <w:rFonts w:hint="eastAsia"/>
            <w:noProof/>
            <w:webHidden/>
          </w:rPr>
          <w:fldChar w:fldCharType="end"/>
        </w:r>
      </w:hyperlink>
    </w:p>
    <w:p w14:paraId="64035648" w14:textId="00EEDED5" w:rsidR="00FA2FCF" w:rsidRDefault="00957256">
      <w:pPr>
        <w:rPr>
          <w:rFonts w:hint="eastAsia"/>
        </w:rPr>
      </w:pPr>
      <w:r>
        <w:fldChar w:fldCharType="end"/>
      </w:r>
    </w:p>
    <w:p w14:paraId="6F11E6B7" w14:textId="77777777" w:rsidR="00FA2FCF" w:rsidRDefault="00957256">
      <w:pPr>
        <w:rPr>
          <w:rFonts w:hint="eastAsia"/>
        </w:rPr>
      </w:pPr>
      <w:r>
        <w:br w:type="page"/>
      </w:r>
    </w:p>
    <w:p w14:paraId="1CCCDD2A" w14:textId="77777777" w:rsidR="00FA2FCF" w:rsidRDefault="00957256">
      <w:pPr>
        <w:pStyle w:val="1"/>
        <w:rPr>
          <w:rFonts w:hint="eastAsia"/>
        </w:rPr>
      </w:pPr>
      <w:bookmarkStart w:id="0" w:name="_Toc243064565"/>
      <w:r>
        <w:rPr>
          <w:rFonts w:ascii="等线" w:eastAsia="等线" w:hAnsi="等线" w:cs="等线"/>
          <w:sz w:val="21"/>
        </w:rPr>
        <w:lastRenderedPageBreak/>
        <w:t>1 Introduction</w:t>
      </w:r>
      <w:bookmarkEnd w:id="0"/>
    </w:p>
    <w:p w14:paraId="7A4D5046" w14:textId="77777777" w:rsidR="00FA2FCF" w:rsidRDefault="00957256">
      <w:pPr>
        <w:pStyle w:val="2"/>
        <w:rPr>
          <w:rFonts w:hint="eastAsia"/>
        </w:rPr>
      </w:pPr>
      <w:bookmarkStart w:id="1" w:name="_Toc243064566"/>
      <w:r>
        <w:rPr>
          <w:rFonts w:ascii="等线" w:eastAsia="等线" w:hAnsi="等线" w:cs="等线"/>
          <w:sz w:val="21"/>
        </w:rPr>
        <w:t>1.1 Purpose</w:t>
      </w:r>
      <w:bookmarkEnd w:id="1"/>
    </w:p>
    <w:p w14:paraId="030D7A3B" w14:textId="77777777" w:rsidR="00FA2FCF" w:rsidRDefault="00957256">
      <w:pPr>
        <w:pStyle w:val="11"/>
        <w:rPr>
          <w:rFonts w:hint="eastAsia"/>
        </w:rPr>
      </w:pPr>
      <w:r>
        <w:t>This Software Requirements Specification (SRS) defines the requirements baseline for Fubangbang Stage 1. It connects the assignment structure to the current Group 2 repositories and provides a concise basis for implementation review, interface review, and acceptance testing. A function is described as implemented only when it is supported by the reviewed source code; prototype-only behavior is identified explicitly.</w:t>
      </w:r>
    </w:p>
    <w:p w14:paraId="3716D305" w14:textId="77777777" w:rsidR="00FA2FCF" w:rsidRDefault="00957256">
      <w:pPr>
        <w:pStyle w:val="2"/>
        <w:rPr>
          <w:rFonts w:hint="eastAsia"/>
        </w:rPr>
      </w:pPr>
      <w:bookmarkStart w:id="2" w:name="_Toc243064567"/>
      <w:r>
        <w:rPr>
          <w:rFonts w:ascii="等线" w:eastAsia="等线" w:hAnsi="等线" w:cs="等线"/>
          <w:sz w:val="21"/>
        </w:rPr>
        <w:t>1.2 Project Background and Product Scope</w:t>
      </w:r>
      <w:bookmarkEnd w:id="2"/>
    </w:p>
    <w:p w14:paraId="01AA3965" w14:textId="77777777" w:rsidR="00FA2FCF" w:rsidRDefault="00957256">
      <w:pPr>
        <w:pStyle w:val="11"/>
        <w:rPr>
          <w:rFonts w:hint="eastAsia"/>
        </w:rPr>
      </w:pPr>
      <w:r>
        <w:t>Fuzhou University students often exchange second-hand goods and campus information through separate channels. Fubangbang provides a unified campus-oriented entry point for browsing, publishing and managing second-hand resources while also presenting campus forum content in the same mobile interface.</w:t>
      </w:r>
    </w:p>
    <w:p w14:paraId="7A68823F" w14:textId="77777777" w:rsidR="00FA2FCF" w:rsidRDefault="00957256">
      <w:pPr>
        <w:pStyle w:val="11"/>
        <w:rPr>
          <w:rFonts w:hint="eastAsia"/>
        </w:rPr>
      </w:pPr>
      <w:r>
        <w:t>The current product combines the mobile interface with a Representational State Transfer (REST) Application Programming Interface (API) for user, product, favorite, and transaction-request data.</w:t>
      </w:r>
    </w:p>
    <w:tbl>
      <w:tblPr>
        <w:tblW w:w="0" w:type="auto"/>
        <w:jc w:val="center"/>
        <w:tblBorders>
          <w:top w:val="single" w:sz="6" w:space="0" w:color="A6A6A6"/>
          <w:left w:val="single" w:sz="6" w:space="0" w:color="A6A6A6"/>
          <w:bottom w:val="single" w:sz="6" w:space="0" w:color="A6A6A6"/>
          <w:right w:val="single" w:sz="6" w:space="0" w:color="A6A6A6"/>
          <w:insideH w:val="single" w:sz="6" w:space="0" w:color="A6A6A6"/>
          <w:insideV w:val="single" w:sz="6" w:space="0" w:color="A6A6A6"/>
        </w:tblBorders>
        <w:tblLayout w:type="fixed"/>
        <w:tblLook w:val="04A0" w:firstRow="1" w:lastRow="0" w:firstColumn="1" w:lastColumn="0" w:noHBand="0" w:noVBand="1"/>
      </w:tblPr>
      <w:tblGrid>
        <w:gridCol w:w="2232"/>
        <w:gridCol w:w="7128"/>
      </w:tblGrid>
      <w:tr w:rsidR="00FA2FCF" w14:paraId="18A6CF45" w14:textId="77777777">
        <w:trPr>
          <w:tblHeader/>
          <w:jc w:val="center"/>
        </w:trPr>
        <w:tc>
          <w:tcPr>
            <w:tcW w:w="2232" w:type="dxa"/>
            <w:shd w:val="clear" w:color="auto" w:fill="F2F2F2"/>
            <w:tcMar>
              <w:top w:w="95" w:type="dxa"/>
              <w:left w:w="110" w:type="dxa"/>
              <w:bottom w:w="95" w:type="dxa"/>
              <w:right w:w="110" w:type="dxa"/>
            </w:tcMar>
            <w:vAlign w:val="center"/>
          </w:tcPr>
          <w:p w14:paraId="1659B1B0" w14:textId="77777777" w:rsidR="00FA2FCF" w:rsidRDefault="00957256">
            <w:pPr>
              <w:spacing w:after="0" w:line="240" w:lineRule="auto"/>
              <w:jc w:val="center"/>
              <w:rPr>
                <w:rFonts w:hint="eastAsia"/>
              </w:rPr>
            </w:pPr>
            <w:r>
              <w:rPr>
                <w:b/>
              </w:rPr>
              <w:t>Item</w:t>
            </w:r>
          </w:p>
        </w:tc>
        <w:tc>
          <w:tcPr>
            <w:tcW w:w="7128" w:type="dxa"/>
            <w:shd w:val="clear" w:color="auto" w:fill="F2F2F2"/>
            <w:tcMar>
              <w:top w:w="95" w:type="dxa"/>
              <w:left w:w="110" w:type="dxa"/>
              <w:bottom w:w="95" w:type="dxa"/>
              <w:right w:w="110" w:type="dxa"/>
            </w:tcMar>
            <w:vAlign w:val="center"/>
          </w:tcPr>
          <w:p w14:paraId="0A026344" w14:textId="77777777" w:rsidR="00FA2FCF" w:rsidRDefault="00957256">
            <w:pPr>
              <w:spacing w:after="0" w:line="240" w:lineRule="auto"/>
              <w:jc w:val="center"/>
              <w:rPr>
                <w:rFonts w:hint="eastAsia"/>
              </w:rPr>
            </w:pPr>
            <w:r>
              <w:rPr>
                <w:b/>
              </w:rPr>
              <w:t>Current Baseline</w:t>
            </w:r>
          </w:p>
        </w:tc>
      </w:tr>
      <w:tr w:rsidR="00FA2FCF" w14:paraId="6F2FA342" w14:textId="77777777">
        <w:trPr>
          <w:cantSplit/>
          <w:jc w:val="center"/>
        </w:trPr>
        <w:tc>
          <w:tcPr>
            <w:tcW w:w="2232" w:type="dxa"/>
            <w:tcMar>
              <w:top w:w="95" w:type="dxa"/>
              <w:left w:w="110" w:type="dxa"/>
              <w:bottom w:w="95" w:type="dxa"/>
              <w:right w:w="110" w:type="dxa"/>
            </w:tcMar>
            <w:vAlign w:val="center"/>
          </w:tcPr>
          <w:p w14:paraId="526A39F2" w14:textId="77777777" w:rsidR="00FA2FCF" w:rsidRDefault="00957256">
            <w:pPr>
              <w:spacing w:after="0" w:line="240" w:lineRule="auto"/>
              <w:jc w:val="center"/>
              <w:rPr>
                <w:rFonts w:hint="eastAsia"/>
              </w:rPr>
            </w:pPr>
            <w:r>
              <w:t>Product</w:t>
            </w:r>
          </w:p>
        </w:tc>
        <w:tc>
          <w:tcPr>
            <w:tcW w:w="7128" w:type="dxa"/>
            <w:tcMar>
              <w:top w:w="95" w:type="dxa"/>
              <w:left w:w="110" w:type="dxa"/>
              <w:bottom w:w="95" w:type="dxa"/>
              <w:right w:w="110" w:type="dxa"/>
            </w:tcMar>
            <w:vAlign w:val="center"/>
          </w:tcPr>
          <w:p w14:paraId="503DD560" w14:textId="77777777" w:rsidR="00FA2FCF" w:rsidRDefault="00957256">
            <w:pPr>
              <w:spacing w:after="0" w:line="240" w:lineRule="auto"/>
              <w:rPr>
                <w:rFonts w:hint="eastAsia"/>
              </w:rPr>
            </w:pPr>
            <w:r>
              <w:t>Fubangbang (</w:t>
            </w:r>
            <w:r>
              <w:t>福帮帮</w:t>
            </w:r>
            <w:r>
              <w:t>)</w:t>
            </w:r>
          </w:p>
        </w:tc>
      </w:tr>
      <w:tr w:rsidR="00FA2FCF" w14:paraId="3B36772E" w14:textId="77777777">
        <w:trPr>
          <w:cantSplit/>
          <w:jc w:val="center"/>
        </w:trPr>
        <w:tc>
          <w:tcPr>
            <w:tcW w:w="2232" w:type="dxa"/>
            <w:tcMar>
              <w:top w:w="95" w:type="dxa"/>
              <w:left w:w="110" w:type="dxa"/>
              <w:bottom w:w="95" w:type="dxa"/>
              <w:right w:w="110" w:type="dxa"/>
            </w:tcMar>
            <w:vAlign w:val="center"/>
          </w:tcPr>
          <w:p w14:paraId="1196FD96" w14:textId="77777777" w:rsidR="00FA2FCF" w:rsidRDefault="00957256">
            <w:pPr>
              <w:spacing w:after="0" w:line="240" w:lineRule="auto"/>
              <w:jc w:val="center"/>
              <w:rPr>
                <w:rFonts w:hint="eastAsia"/>
              </w:rPr>
            </w:pPr>
            <w:r>
              <w:t>Development team</w:t>
            </w:r>
          </w:p>
        </w:tc>
        <w:tc>
          <w:tcPr>
            <w:tcW w:w="7128" w:type="dxa"/>
            <w:tcMar>
              <w:top w:w="95" w:type="dxa"/>
              <w:left w:w="110" w:type="dxa"/>
              <w:bottom w:w="95" w:type="dxa"/>
              <w:right w:w="110" w:type="dxa"/>
            </w:tcMar>
            <w:vAlign w:val="center"/>
          </w:tcPr>
          <w:p w14:paraId="688B1877" w14:textId="77777777" w:rsidR="00FA2FCF" w:rsidRDefault="00957256">
            <w:pPr>
              <w:spacing w:after="0" w:line="240" w:lineRule="auto"/>
              <w:rPr>
                <w:rFonts w:hint="eastAsia"/>
              </w:rPr>
            </w:pPr>
            <w:r>
              <w:t>Group 2</w:t>
            </w:r>
          </w:p>
        </w:tc>
      </w:tr>
      <w:tr w:rsidR="00FA2FCF" w14:paraId="0FB0AA8D" w14:textId="77777777">
        <w:trPr>
          <w:cantSplit/>
          <w:jc w:val="center"/>
        </w:trPr>
        <w:tc>
          <w:tcPr>
            <w:tcW w:w="2232" w:type="dxa"/>
            <w:tcMar>
              <w:top w:w="95" w:type="dxa"/>
              <w:left w:w="110" w:type="dxa"/>
              <w:bottom w:w="95" w:type="dxa"/>
              <w:right w:w="110" w:type="dxa"/>
            </w:tcMar>
            <w:vAlign w:val="center"/>
          </w:tcPr>
          <w:p w14:paraId="3386F368" w14:textId="77777777" w:rsidR="00FA2FCF" w:rsidRDefault="00957256">
            <w:pPr>
              <w:spacing w:after="0" w:line="240" w:lineRule="auto"/>
              <w:jc w:val="center"/>
              <w:rPr>
                <w:rFonts w:hint="eastAsia"/>
              </w:rPr>
            </w:pPr>
            <w:r>
              <w:t>Front end</w:t>
            </w:r>
          </w:p>
        </w:tc>
        <w:tc>
          <w:tcPr>
            <w:tcW w:w="7128" w:type="dxa"/>
            <w:tcMar>
              <w:top w:w="95" w:type="dxa"/>
              <w:left w:w="110" w:type="dxa"/>
              <w:bottom w:w="95" w:type="dxa"/>
              <w:right w:w="110" w:type="dxa"/>
            </w:tcMar>
            <w:vAlign w:val="center"/>
          </w:tcPr>
          <w:p w14:paraId="5B34B27F" w14:textId="77777777" w:rsidR="00FA2FCF" w:rsidRDefault="00957256">
            <w:pPr>
              <w:spacing w:after="0" w:line="240" w:lineRule="auto"/>
              <w:rPr>
                <w:rFonts w:hint="eastAsia"/>
              </w:rPr>
            </w:pPr>
            <w:r>
              <w:t>Vue 3, TypeScript, Vue Router and Vite; repository commit 9010f39</w:t>
            </w:r>
          </w:p>
        </w:tc>
      </w:tr>
      <w:tr w:rsidR="00FA2FCF" w14:paraId="6AA91A36" w14:textId="77777777">
        <w:trPr>
          <w:cantSplit/>
          <w:jc w:val="center"/>
        </w:trPr>
        <w:tc>
          <w:tcPr>
            <w:tcW w:w="2232" w:type="dxa"/>
            <w:tcMar>
              <w:top w:w="95" w:type="dxa"/>
              <w:left w:w="110" w:type="dxa"/>
              <w:bottom w:w="95" w:type="dxa"/>
              <w:right w:w="110" w:type="dxa"/>
            </w:tcMar>
            <w:vAlign w:val="center"/>
          </w:tcPr>
          <w:p w14:paraId="078B92BB" w14:textId="77777777" w:rsidR="00FA2FCF" w:rsidRDefault="00957256">
            <w:pPr>
              <w:spacing w:after="0" w:line="240" w:lineRule="auto"/>
              <w:jc w:val="center"/>
              <w:rPr>
                <w:rFonts w:hint="eastAsia"/>
              </w:rPr>
            </w:pPr>
            <w:r>
              <w:t>Back end</w:t>
            </w:r>
          </w:p>
        </w:tc>
        <w:tc>
          <w:tcPr>
            <w:tcW w:w="7128" w:type="dxa"/>
            <w:tcMar>
              <w:top w:w="95" w:type="dxa"/>
              <w:left w:w="110" w:type="dxa"/>
              <w:bottom w:w="95" w:type="dxa"/>
              <w:right w:w="110" w:type="dxa"/>
            </w:tcMar>
            <w:vAlign w:val="center"/>
          </w:tcPr>
          <w:p w14:paraId="1088C98F" w14:textId="77777777" w:rsidR="00FA2FCF" w:rsidRDefault="00957256">
            <w:pPr>
              <w:spacing w:after="0" w:line="240" w:lineRule="auto"/>
              <w:rPr>
                <w:rFonts w:hint="eastAsia"/>
              </w:rPr>
            </w:pPr>
            <w:r>
              <w:t>FastAPI, SQLAlchemy 2, Pydantic and JSON Web Token (JWT) authentication; repository commit 63f82d8</w:t>
            </w:r>
          </w:p>
        </w:tc>
      </w:tr>
      <w:tr w:rsidR="00FA2FCF" w14:paraId="3FC012D4" w14:textId="77777777">
        <w:trPr>
          <w:cantSplit/>
          <w:jc w:val="center"/>
        </w:trPr>
        <w:tc>
          <w:tcPr>
            <w:tcW w:w="2232" w:type="dxa"/>
            <w:tcMar>
              <w:top w:w="95" w:type="dxa"/>
              <w:left w:w="110" w:type="dxa"/>
              <w:bottom w:w="95" w:type="dxa"/>
              <w:right w:w="110" w:type="dxa"/>
            </w:tcMar>
            <w:vAlign w:val="center"/>
          </w:tcPr>
          <w:p w14:paraId="745F6A59" w14:textId="77777777" w:rsidR="00FA2FCF" w:rsidRDefault="00957256">
            <w:pPr>
              <w:spacing w:after="0" w:line="240" w:lineRule="auto"/>
              <w:jc w:val="center"/>
              <w:rPr>
                <w:rFonts w:hint="eastAsia"/>
              </w:rPr>
            </w:pPr>
            <w:r>
              <w:t>Data store</w:t>
            </w:r>
          </w:p>
        </w:tc>
        <w:tc>
          <w:tcPr>
            <w:tcW w:w="7128" w:type="dxa"/>
            <w:tcMar>
              <w:top w:w="95" w:type="dxa"/>
              <w:left w:w="110" w:type="dxa"/>
              <w:bottom w:w="95" w:type="dxa"/>
              <w:right w:w="110" w:type="dxa"/>
            </w:tcMar>
            <w:vAlign w:val="center"/>
          </w:tcPr>
          <w:p w14:paraId="0B7FC548" w14:textId="77777777" w:rsidR="00FA2FCF" w:rsidRDefault="00957256">
            <w:pPr>
              <w:spacing w:after="0" w:line="240" w:lineRule="auto"/>
              <w:rPr>
                <w:rFonts w:hint="eastAsia"/>
              </w:rPr>
            </w:pPr>
            <w:r>
              <w:t>SQLite by default for local development; PostgreSQL supported through configuration</w:t>
            </w:r>
          </w:p>
        </w:tc>
      </w:tr>
      <w:tr w:rsidR="00FA2FCF" w14:paraId="0093A020" w14:textId="77777777">
        <w:trPr>
          <w:cantSplit/>
          <w:jc w:val="center"/>
        </w:trPr>
        <w:tc>
          <w:tcPr>
            <w:tcW w:w="2232" w:type="dxa"/>
            <w:tcMar>
              <w:top w:w="95" w:type="dxa"/>
              <w:left w:w="110" w:type="dxa"/>
              <w:bottom w:w="95" w:type="dxa"/>
              <w:right w:w="110" w:type="dxa"/>
            </w:tcMar>
            <w:vAlign w:val="center"/>
          </w:tcPr>
          <w:p w14:paraId="469F2748" w14:textId="77777777" w:rsidR="00FA2FCF" w:rsidRDefault="00957256">
            <w:pPr>
              <w:spacing w:after="0" w:line="240" w:lineRule="auto"/>
              <w:jc w:val="center"/>
              <w:rPr>
                <w:rFonts w:hint="eastAsia"/>
              </w:rPr>
            </w:pPr>
            <w:r>
              <w:t>Implemented server scope</w:t>
            </w:r>
          </w:p>
        </w:tc>
        <w:tc>
          <w:tcPr>
            <w:tcW w:w="7128" w:type="dxa"/>
            <w:tcMar>
              <w:top w:w="95" w:type="dxa"/>
              <w:left w:w="110" w:type="dxa"/>
              <w:bottom w:w="95" w:type="dxa"/>
              <w:right w:w="110" w:type="dxa"/>
            </w:tcMar>
            <w:vAlign w:val="center"/>
          </w:tcPr>
          <w:p w14:paraId="62B2CDF2" w14:textId="77777777" w:rsidR="00FA2FCF" w:rsidRDefault="00957256">
            <w:pPr>
              <w:spacing w:after="0" w:line="240" w:lineRule="auto"/>
              <w:rPr>
                <w:rFonts w:hint="eastAsia"/>
              </w:rPr>
            </w:pPr>
            <w:r>
              <w:t>Authentication, user profile, products, favorites, transaction requests and health check</w:t>
            </w:r>
          </w:p>
        </w:tc>
      </w:tr>
      <w:tr w:rsidR="00FA2FCF" w14:paraId="102C2A2F" w14:textId="77777777">
        <w:trPr>
          <w:cantSplit/>
          <w:jc w:val="center"/>
        </w:trPr>
        <w:tc>
          <w:tcPr>
            <w:tcW w:w="2232" w:type="dxa"/>
            <w:tcMar>
              <w:top w:w="95" w:type="dxa"/>
              <w:left w:w="110" w:type="dxa"/>
              <w:bottom w:w="95" w:type="dxa"/>
              <w:right w:w="110" w:type="dxa"/>
            </w:tcMar>
            <w:vAlign w:val="center"/>
          </w:tcPr>
          <w:p w14:paraId="3A728B9F" w14:textId="77777777" w:rsidR="00FA2FCF" w:rsidRDefault="00957256">
            <w:pPr>
              <w:spacing w:after="0" w:line="240" w:lineRule="auto"/>
              <w:jc w:val="center"/>
              <w:rPr>
                <w:rFonts w:hint="eastAsia"/>
              </w:rPr>
            </w:pPr>
            <w:r>
              <w:t>Prototype-only scope</w:t>
            </w:r>
          </w:p>
        </w:tc>
        <w:tc>
          <w:tcPr>
            <w:tcW w:w="7128" w:type="dxa"/>
            <w:tcMar>
              <w:top w:w="95" w:type="dxa"/>
              <w:left w:w="110" w:type="dxa"/>
              <w:bottom w:w="95" w:type="dxa"/>
              <w:right w:w="110" w:type="dxa"/>
            </w:tcMar>
            <w:vAlign w:val="center"/>
          </w:tcPr>
          <w:p w14:paraId="57631BBE" w14:textId="77777777" w:rsidR="00FA2FCF" w:rsidRDefault="00957256">
            <w:pPr>
              <w:spacing w:after="0" w:line="240" w:lineRule="auto"/>
              <w:rPr>
                <w:rFonts w:hint="eastAsia"/>
              </w:rPr>
            </w:pPr>
            <w:r>
              <w:t>Forum content, forum interactions, profile statistics and several visible action buttons use local mock state</w:t>
            </w:r>
          </w:p>
        </w:tc>
      </w:tr>
    </w:tbl>
    <w:p w14:paraId="095AFE9B" w14:textId="77777777" w:rsidR="00FA2FCF" w:rsidRDefault="00957256">
      <w:pPr>
        <w:pStyle w:val="2"/>
        <w:rPr>
          <w:rFonts w:hint="eastAsia"/>
        </w:rPr>
      </w:pPr>
      <w:bookmarkStart w:id="3" w:name="_Toc243064568"/>
      <w:r>
        <w:rPr>
          <w:rFonts w:ascii="等线" w:eastAsia="等线" w:hAnsi="等线" w:cs="等线"/>
          <w:sz w:val="21"/>
        </w:rPr>
        <w:t>1.3 References</w:t>
      </w:r>
      <w:bookmarkEnd w:id="3"/>
    </w:p>
    <w:p w14:paraId="02E63643" w14:textId="77777777" w:rsidR="00FA2FCF" w:rsidRDefault="00957256">
      <w:pPr>
        <w:pStyle w:val="14"/>
        <w:keepLines/>
        <w:rPr>
          <w:rFonts w:hint="eastAsia"/>
        </w:rPr>
      </w:pPr>
      <w:r>
        <w:t>1. Software Engineering Assignment 3: Requirement Analysis, https://bbs.csdn.net/topics/620549144.</w:t>
      </w:r>
    </w:p>
    <w:p w14:paraId="54BC536C" w14:textId="77777777" w:rsidR="00FA2FCF" w:rsidRDefault="00957256">
      <w:pPr>
        <w:pStyle w:val="14"/>
        <w:keepLines/>
        <w:rPr>
          <w:rFonts w:hint="eastAsia"/>
        </w:rPr>
      </w:pPr>
      <w:r>
        <w:t>2. GB/T 9385-2008, Specification for Computer Software Requirements (</w:t>
      </w:r>
      <w:r>
        <w:t>计算机软件需求规格说明规范</w:t>
      </w:r>
      <w:r>
        <w:t>).</w:t>
      </w:r>
    </w:p>
    <w:p w14:paraId="57D94115" w14:textId="77777777" w:rsidR="00FA2FCF" w:rsidRDefault="00957256">
      <w:pPr>
        <w:pStyle w:val="14"/>
        <w:keepLines/>
        <w:rPr>
          <w:rFonts w:hint="eastAsia"/>
        </w:rPr>
      </w:pPr>
      <w:r>
        <w:lastRenderedPageBreak/>
        <w:t>3. GB/T 8567-2006, Specification for Computer Software Documentation (</w:t>
      </w:r>
      <w:r>
        <w:t>计算机软件文档编制规范</w:t>
      </w:r>
      <w:r>
        <w:t>).</w:t>
      </w:r>
    </w:p>
    <w:p w14:paraId="44A2B438" w14:textId="77777777" w:rsidR="00FA2FCF" w:rsidRDefault="00957256">
      <w:pPr>
        <w:pStyle w:val="14"/>
        <w:keepLines/>
        <w:rPr>
          <w:rFonts w:hint="eastAsia"/>
        </w:rPr>
      </w:pPr>
      <w:r>
        <w:t>4. Group 2 Backend repository, https://github.com/Aurowisp/Backend, reviewed at commit 63f82d8.</w:t>
      </w:r>
    </w:p>
    <w:p w14:paraId="30E8B045" w14:textId="77777777" w:rsidR="00FA2FCF" w:rsidRDefault="00957256">
      <w:pPr>
        <w:pStyle w:val="14"/>
        <w:keepLines/>
        <w:rPr>
          <w:rFonts w:hint="eastAsia"/>
        </w:rPr>
      </w:pPr>
      <w:r>
        <w:t>5. Group 2 Frontend repository, https://github.com/Aurowisp/Frontend, reviewed at commit 9010f39.</w:t>
      </w:r>
    </w:p>
    <w:p w14:paraId="69BF1E6E" w14:textId="77777777" w:rsidR="00FA2FCF" w:rsidRDefault="00957256">
      <w:pPr>
        <w:pStyle w:val="14"/>
        <w:keepLines/>
        <w:rPr>
          <w:rFonts w:hint="eastAsia"/>
        </w:rPr>
      </w:pPr>
      <w:r>
        <w:t>6. Fubangbang preliminary Software Requirements Specification and the previous assignment document used as the formatting reference.</w:t>
      </w:r>
    </w:p>
    <w:p w14:paraId="63FF5A38" w14:textId="77777777" w:rsidR="00FA2FCF" w:rsidRDefault="00957256">
      <w:pPr>
        <w:pStyle w:val="2"/>
        <w:rPr>
          <w:rFonts w:hint="eastAsia"/>
        </w:rPr>
      </w:pPr>
      <w:bookmarkStart w:id="4" w:name="_Toc243064569"/>
      <w:r>
        <w:rPr>
          <w:rFonts w:ascii="等线" w:eastAsia="等线" w:hAnsi="等线" w:cs="等线"/>
          <w:sz w:val="21"/>
        </w:rPr>
        <w:t>1.4 Terms and Abbreviations</w:t>
      </w:r>
      <w:bookmarkEnd w:id="4"/>
    </w:p>
    <w:tbl>
      <w:tblPr>
        <w:tblW w:w="0" w:type="auto"/>
        <w:jc w:val="center"/>
        <w:tblBorders>
          <w:top w:val="single" w:sz="6" w:space="0" w:color="A6A6A6"/>
          <w:left w:val="single" w:sz="6" w:space="0" w:color="A6A6A6"/>
          <w:bottom w:val="single" w:sz="6" w:space="0" w:color="A6A6A6"/>
          <w:right w:val="single" w:sz="6" w:space="0" w:color="A6A6A6"/>
          <w:insideH w:val="single" w:sz="6" w:space="0" w:color="A6A6A6"/>
          <w:insideV w:val="single" w:sz="6" w:space="0" w:color="A6A6A6"/>
        </w:tblBorders>
        <w:tblLayout w:type="fixed"/>
        <w:tblLook w:val="04A0" w:firstRow="1" w:lastRow="0" w:firstColumn="1" w:lastColumn="0" w:noHBand="0" w:noVBand="1"/>
      </w:tblPr>
      <w:tblGrid>
        <w:gridCol w:w="2736"/>
        <w:gridCol w:w="6623"/>
      </w:tblGrid>
      <w:tr w:rsidR="00FA2FCF" w14:paraId="51DFC0ED" w14:textId="77777777">
        <w:trPr>
          <w:tblHeader/>
          <w:jc w:val="center"/>
        </w:trPr>
        <w:tc>
          <w:tcPr>
            <w:tcW w:w="2736" w:type="dxa"/>
            <w:shd w:val="clear" w:color="auto" w:fill="F2F2F2"/>
            <w:tcMar>
              <w:top w:w="95" w:type="dxa"/>
              <w:left w:w="110" w:type="dxa"/>
              <w:bottom w:w="95" w:type="dxa"/>
              <w:right w:w="110" w:type="dxa"/>
            </w:tcMar>
            <w:vAlign w:val="center"/>
          </w:tcPr>
          <w:p w14:paraId="563504A3" w14:textId="77777777" w:rsidR="00FA2FCF" w:rsidRDefault="00957256">
            <w:pPr>
              <w:spacing w:after="0" w:line="240" w:lineRule="auto"/>
              <w:jc w:val="center"/>
              <w:rPr>
                <w:rFonts w:hint="eastAsia"/>
              </w:rPr>
            </w:pPr>
            <w:r>
              <w:rPr>
                <w:b/>
              </w:rPr>
              <w:t>Term or Abbreviation</w:t>
            </w:r>
          </w:p>
        </w:tc>
        <w:tc>
          <w:tcPr>
            <w:tcW w:w="6623" w:type="dxa"/>
            <w:shd w:val="clear" w:color="auto" w:fill="F2F2F2"/>
            <w:tcMar>
              <w:top w:w="95" w:type="dxa"/>
              <w:left w:w="110" w:type="dxa"/>
              <w:bottom w:w="95" w:type="dxa"/>
              <w:right w:w="110" w:type="dxa"/>
            </w:tcMar>
            <w:vAlign w:val="center"/>
          </w:tcPr>
          <w:p w14:paraId="4AFFC971" w14:textId="77777777" w:rsidR="00FA2FCF" w:rsidRDefault="00957256">
            <w:pPr>
              <w:spacing w:after="0" w:line="240" w:lineRule="auto"/>
              <w:jc w:val="center"/>
              <w:rPr>
                <w:rFonts w:hint="eastAsia"/>
              </w:rPr>
            </w:pPr>
            <w:r>
              <w:rPr>
                <w:b/>
              </w:rPr>
              <w:t>Meaning</w:t>
            </w:r>
          </w:p>
        </w:tc>
      </w:tr>
      <w:tr w:rsidR="00FA2FCF" w14:paraId="70C02DF9" w14:textId="77777777">
        <w:trPr>
          <w:cantSplit/>
          <w:jc w:val="center"/>
        </w:trPr>
        <w:tc>
          <w:tcPr>
            <w:tcW w:w="2736" w:type="dxa"/>
            <w:tcMar>
              <w:top w:w="95" w:type="dxa"/>
              <w:left w:w="110" w:type="dxa"/>
              <w:bottom w:w="95" w:type="dxa"/>
              <w:right w:w="110" w:type="dxa"/>
            </w:tcMar>
            <w:vAlign w:val="center"/>
          </w:tcPr>
          <w:p w14:paraId="0FF92BE0" w14:textId="77777777" w:rsidR="00FA2FCF" w:rsidRDefault="00957256">
            <w:pPr>
              <w:spacing w:after="0" w:line="240" w:lineRule="auto"/>
              <w:jc w:val="center"/>
              <w:rPr>
                <w:rFonts w:hint="eastAsia"/>
              </w:rPr>
            </w:pPr>
            <w:r>
              <w:t>SRS</w:t>
            </w:r>
          </w:p>
        </w:tc>
        <w:tc>
          <w:tcPr>
            <w:tcW w:w="6623" w:type="dxa"/>
            <w:tcMar>
              <w:top w:w="95" w:type="dxa"/>
              <w:left w:w="110" w:type="dxa"/>
              <w:bottom w:w="95" w:type="dxa"/>
              <w:right w:w="110" w:type="dxa"/>
            </w:tcMar>
            <w:vAlign w:val="center"/>
          </w:tcPr>
          <w:p w14:paraId="6514F9CE" w14:textId="77777777" w:rsidR="00FA2FCF" w:rsidRDefault="00957256">
            <w:pPr>
              <w:spacing w:after="0" w:line="240" w:lineRule="auto"/>
              <w:rPr>
                <w:rFonts w:hint="eastAsia"/>
              </w:rPr>
            </w:pPr>
            <w:r>
              <w:t>Software Requirements Specification</w:t>
            </w:r>
          </w:p>
        </w:tc>
      </w:tr>
      <w:tr w:rsidR="00FA2FCF" w14:paraId="7C6B4887" w14:textId="77777777">
        <w:trPr>
          <w:cantSplit/>
          <w:jc w:val="center"/>
        </w:trPr>
        <w:tc>
          <w:tcPr>
            <w:tcW w:w="2736" w:type="dxa"/>
            <w:tcMar>
              <w:top w:w="95" w:type="dxa"/>
              <w:left w:w="110" w:type="dxa"/>
              <w:bottom w:w="95" w:type="dxa"/>
              <w:right w:w="110" w:type="dxa"/>
            </w:tcMar>
            <w:vAlign w:val="center"/>
          </w:tcPr>
          <w:p w14:paraId="17B09701" w14:textId="77777777" w:rsidR="00FA2FCF" w:rsidRDefault="00957256">
            <w:pPr>
              <w:spacing w:after="0" w:line="240" w:lineRule="auto"/>
              <w:jc w:val="center"/>
              <w:rPr>
                <w:rFonts w:hint="eastAsia"/>
              </w:rPr>
            </w:pPr>
            <w:r>
              <w:t>API</w:t>
            </w:r>
          </w:p>
        </w:tc>
        <w:tc>
          <w:tcPr>
            <w:tcW w:w="6623" w:type="dxa"/>
            <w:tcMar>
              <w:top w:w="95" w:type="dxa"/>
              <w:left w:w="110" w:type="dxa"/>
              <w:bottom w:w="95" w:type="dxa"/>
              <w:right w:w="110" w:type="dxa"/>
            </w:tcMar>
            <w:vAlign w:val="center"/>
          </w:tcPr>
          <w:p w14:paraId="6C9DCA6A" w14:textId="77777777" w:rsidR="00FA2FCF" w:rsidRDefault="00957256">
            <w:pPr>
              <w:spacing w:after="0" w:line="240" w:lineRule="auto"/>
              <w:rPr>
                <w:rFonts w:hint="eastAsia"/>
              </w:rPr>
            </w:pPr>
            <w:r>
              <w:t>Application Programming Interface</w:t>
            </w:r>
          </w:p>
        </w:tc>
      </w:tr>
      <w:tr w:rsidR="00FA2FCF" w14:paraId="40B97126" w14:textId="77777777">
        <w:trPr>
          <w:cantSplit/>
          <w:jc w:val="center"/>
        </w:trPr>
        <w:tc>
          <w:tcPr>
            <w:tcW w:w="2736" w:type="dxa"/>
            <w:tcMar>
              <w:top w:w="95" w:type="dxa"/>
              <w:left w:w="110" w:type="dxa"/>
              <w:bottom w:w="95" w:type="dxa"/>
              <w:right w:w="110" w:type="dxa"/>
            </w:tcMar>
            <w:vAlign w:val="center"/>
          </w:tcPr>
          <w:p w14:paraId="3ACA6558" w14:textId="77777777" w:rsidR="00FA2FCF" w:rsidRDefault="00957256">
            <w:pPr>
              <w:spacing w:after="0" w:line="240" w:lineRule="auto"/>
              <w:jc w:val="center"/>
              <w:rPr>
                <w:rFonts w:hint="eastAsia"/>
              </w:rPr>
            </w:pPr>
            <w:r>
              <w:t>REST</w:t>
            </w:r>
          </w:p>
        </w:tc>
        <w:tc>
          <w:tcPr>
            <w:tcW w:w="6623" w:type="dxa"/>
            <w:tcMar>
              <w:top w:w="95" w:type="dxa"/>
              <w:left w:w="110" w:type="dxa"/>
              <w:bottom w:w="95" w:type="dxa"/>
              <w:right w:w="110" w:type="dxa"/>
            </w:tcMar>
            <w:vAlign w:val="center"/>
          </w:tcPr>
          <w:p w14:paraId="019EB604" w14:textId="77777777" w:rsidR="00FA2FCF" w:rsidRDefault="00957256">
            <w:pPr>
              <w:spacing w:after="0" w:line="240" w:lineRule="auto"/>
              <w:rPr>
                <w:rFonts w:hint="eastAsia"/>
              </w:rPr>
            </w:pPr>
            <w:r>
              <w:t>Representational State Transfer</w:t>
            </w:r>
          </w:p>
        </w:tc>
      </w:tr>
      <w:tr w:rsidR="00FA2FCF" w14:paraId="52F60F4A" w14:textId="77777777">
        <w:trPr>
          <w:cantSplit/>
          <w:jc w:val="center"/>
        </w:trPr>
        <w:tc>
          <w:tcPr>
            <w:tcW w:w="2736" w:type="dxa"/>
            <w:tcMar>
              <w:top w:w="95" w:type="dxa"/>
              <w:left w:w="110" w:type="dxa"/>
              <w:bottom w:w="95" w:type="dxa"/>
              <w:right w:w="110" w:type="dxa"/>
            </w:tcMar>
            <w:vAlign w:val="center"/>
          </w:tcPr>
          <w:p w14:paraId="25369367" w14:textId="77777777" w:rsidR="00FA2FCF" w:rsidRDefault="00957256">
            <w:pPr>
              <w:spacing w:after="0" w:line="240" w:lineRule="auto"/>
              <w:jc w:val="center"/>
              <w:rPr>
                <w:rFonts w:hint="eastAsia"/>
              </w:rPr>
            </w:pPr>
            <w:r>
              <w:t>JSON</w:t>
            </w:r>
          </w:p>
        </w:tc>
        <w:tc>
          <w:tcPr>
            <w:tcW w:w="6623" w:type="dxa"/>
            <w:tcMar>
              <w:top w:w="95" w:type="dxa"/>
              <w:left w:w="110" w:type="dxa"/>
              <w:bottom w:w="95" w:type="dxa"/>
              <w:right w:w="110" w:type="dxa"/>
            </w:tcMar>
            <w:vAlign w:val="center"/>
          </w:tcPr>
          <w:p w14:paraId="39C19821" w14:textId="77777777" w:rsidR="00FA2FCF" w:rsidRDefault="00957256">
            <w:pPr>
              <w:spacing w:after="0" w:line="240" w:lineRule="auto"/>
              <w:rPr>
                <w:rFonts w:hint="eastAsia"/>
              </w:rPr>
            </w:pPr>
            <w:r>
              <w:t>JavaScript Object Notation</w:t>
            </w:r>
          </w:p>
        </w:tc>
      </w:tr>
      <w:tr w:rsidR="00FA2FCF" w14:paraId="3850DDC4" w14:textId="77777777">
        <w:trPr>
          <w:cantSplit/>
          <w:jc w:val="center"/>
        </w:trPr>
        <w:tc>
          <w:tcPr>
            <w:tcW w:w="2736" w:type="dxa"/>
            <w:tcMar>
              <w:top w:w="95" w:type="dxa"/>
              <w:left w:w="110" w:type="dxa"/>
              <w:bottom w:w="95" w:type="dxa"/>
              <w:right w:w="110" w:type="dxa"/>
            </w:tcMar>
            <w:vAlign w:val="center"/>
          </w:tcPr>
          <w:p w14:paraId="44B579E7" w14:textId="77777777" w:rsidR="00FA2FCF" w:rsidRDefault="00957256">
            <w:pPr>
              <w:spacing w:after="0" w:line="240" w:lineRule="auto"/>
              <w:jc w:val="center"/>
              <w:rPr>
                <w:rFonts w:hint="eastAsia"/>
              </w:rPr>
            </w:pPr>
            <w:r>
              <w:t>JWT</w:t>
            </w:r>
          </w:p>
        </w:tc>
        <w:tc>
          <w:tcPr>
            <w:tcW w:w="6623" w:type="dxa"/>
            <w:tcMar>
              <w:top w:w="95" w:type="dxa"/>
              <w:left w:w="110" w:type="dxa"/>
              <w:bottom w:w="95" w:type="dxa"/>
              <w:right w:w="110" w:type="dxa"/>
            </w:tcMar>
            <w:vAlign w:val="center"/>
          </w:tcPr>
          <w:p w14:paraId="01125B9A" w14:textId="77777777" w:rsidR="00FA2FCF" w:rsidRDefault="00957256">
            <w:pPr>
              <w:spacing w:after="0" w:line="240" w:lineRule="auto"/>
              <w:rPr>
                <w:rFonts w:hint="eastAsia"/>
              </w:rPr>
            </w:pPr>
            <w:r>
              <w:t>JSON Web Token used by the back end for bearer authentication</w:t>
            </w:r>
          </w:p>
        </w:tc>
      </w:tr>
      <w:tr w:rsidR="00FA2FCF" w14:paraId="27384BCC" w14:textId="77777777">
        <w:trPr>
          <w:cantSplit/>
          <w:jc w:val="center"/>
        </w:trPr>
        <w:tc>
          <w:tcPr>
            <w:tcW w:w="2736" w:type="dxa"/>
            <w:tcMar>
              <w:top w:w="95" w:type="dxa"/>
              <w:left w:w="110" w:type="dxa"/>
              <w:bottom w:w="95" w:type="dxa"/>
              <w:right w:w="110" w:type="dxa"/>
            </w:tcMar>
            <w:vAlign w:val="center"/>
          </w:tcPr>
          <w:p w14:paraId="1158723D" w14:textId="77777777" w:rsidR="00FA2FCF" w:rsidRDefault="00957256">
            <w:pPr>
              <w:spacing w:after="0" w:line="240" w:lineRule="auto"/>
              <w:jc w:val="center"/>
              <w:rPr>
                <w:rFonts w:hint="eastAsia"/>
              </w:rPr>
            </w:pPr>
            <w:r>
              <w:t>HTTP</w:t>
            </w:r>
          </w:p>
        </w:tc>
        <w:tc>
          <w:tcPr>
            <w:tcW w:w="6623" w:type="dxa"/>
            <w:tcMar>
              <w:top w:w="95" w:type="dxa"/>
              <w:left w:w="110" w:type="dxa"/>
              <w:bottom w:w="95" w:type="dxa"/>
              <w:right w:w="110" w:type="dxa"/>
            </w:tcMar>
            <w:vAlign w:val="center"/>
          </w:tcPr>
          <w:p w14:paraId="0923386C" w14:textId="77777777" w:rsidR="00FA2FCF" w:rsidRDefault="00957256">
            <w:pPr>
              <w:spacing w:after="0" w:line="240" w:lineRule="auto"/>
              <w:rPr>
                <w:rFonts w:hint="eastAsia"/>
              </w:rPr>
            </w:pPr>
            <w:r>
              <w:t>Hypertext Transfer Protocol</w:t>
            </w:r>
          </w:p>
        </w:tc>
      </w:tr>
      <w:tr w:rsidR="00FA2FCF" w14:paraId="641DFF62" w14:textId="77777777">
        <w:trPr>
          <w:cantSplit/>
          <w:jc w:val="center"/>
        </w:trPr>
        <w:tc>
          <w:tcPr>
            <w:tcW w:w="2736" w:type="dxa"/>
            <w:tcMar>
              <w:top w:w="95" w:type="dxa"/>
              <w:left w:w="110" w:type="dxa"/>
              <w:bottom w:w="95" w:type="dxa"/>
              <w:right w:w="110" w:type="dxa"/>
            </w:tcMar>
            <w:vAlign w:val="center"/>
          </w:tcPr>
          <w:p w14:paraId="35C08C4E" w14:textId="77777777" w:rsidR="00FA2FCF" w:rsidRDefault="00957256">
            <w:pPr>
              <w:spacing w:after="0" w:line="240" w:lineRule="auto"/>
              <w:jc w:val="center"/>
              <w:rPr>
                <w:rFonts w:hint="eastAsia"/>
              </w:rPr>
            </w:pPr>
            <w:r>
              <w:t>CORS</w:t>
            </w:r>
          </w:p>
        </w:tc>
        <w:tc>
          <w:tcPr>
            <w:tcW w:w="6623" w:type="dxa"/>
            <w:tcMar>
              <w:top w:w="95" w:type="dxa"/>
              <w:left w:w="110" w:type="dxa"/>
              <w:bottom w:w="95" w:type="dxa"/>
              <w:right w:w="110" w:type="dxa"/>
            </w:tcMar>
            <w:vAlign w:val="center"/>
          </w:tcPr>
          <w:p w14:paraId="36D352D8" w14:textId="77777777" w:rsidR="00FA2FCF" w:rsidRDefault="00957256">
            <w:pPr>
              <w:spacing w:after="0" w:line="240" w:lineRule="auto"/>
              <w:rPr>
                <w:rFonts w:hint="eastAsia"/>
              </w:rPr>
            </w:pPr>
            <w:r>
              <w:t>Cross-Origin Resource Sharing</w:t>
            </w:r>
          </w:p>
        </w:tc>
      </w:tr>
      <w:tr w:rsidR="00FA2FCF" w14:paraId="570DC762" w14:textId="77777777">
        <w:trPr>
          <w:cantSplit/>
          <w:jc w:val="center"/>
        </w:trPr>
        <w:tc>
          <w:tcPr>
            <w:tcW w:w="2736" w:type="dxa"/>
            <w:tcMar>
              <w:top w:w="95" w:type="dxa"/>
              <w:left w:w="110" w:type="dxa"/>
              <w:bottom w:w="95" w:type="dxa"/>
              <w:right w:w="110" w:type="dxa"/>
            </w:tcMar>
            <w:vAlign w:val="center"/>
          </w:tcPr>
          <w:p w14:paraId="6DDB476A" w14:textId="77777777" w:rsidR="00FA2FCF" w:rsidRDefault="00957256">
            <w:pPr>
              <w:spacing w:after="0" w:line="240" w:lineRule="auto"/>
              <w:jc w:val="center"/>
              <w:rPr>
                <w:rFonts w:hint="eastAsia"/>
              </w:rPr>
            </w:pPr>
            <w:r>
              <w:t>UI</w:t>
            </w:r>
          </w:p>
        </w:tc>
        <w:tc>
          <w:tcPr>
            <w:tcW w:w="6623" w:type="dxa"/>
            <w:tcMar>
              <w:top w:w="95" w:type="dxa"/>
              <w:left w:w="110" w:type="dxa"/>
              <w:bottom w:w="95" w:type="dxa"/>
              <w:right w:w="110" w:type="dxa"/>
            </w:tcMar>
            <w:vAlign w:val="center"/>
          </w:tcPr>
          <w:p w14:paraId="104F8E2B" w14:textId="77777777" w:rsidR="00FA2FCF" w:rsidRDefault="00957256">
            <w:pPr>
              <w:spacing w:after="0" w:line="240" w:lineRule="auto"/>
              <w:rPr>
                <w:rFonts w:hint="eastAsia"/>
              </w:rPr>
            </w:pPr>
            <w:r>
              <w:t>User Interface</w:t>
            </w:r>
          </w:p>
        </w:tc>
      </w:tr>
      <w:tr w:rsidR="00FA2FCF" w14:paraId="421BCC58" w14:textId="77777777">
        <w:trPr>
          <w:cantSplit/>
          <w:jc w:val="center"/>
        </w:trPr>
        <w:tc>
          <w:tcPr>
            <w:tcW w:w="2736" w:type="dxa"/>
            <w:tcMar>
              <w:top w:w="95" w:type="dxa"/>
              <w:left w:w="110" w:type="dxa"/>
              <w:bottom w:w="95" w:type="dxa"/>
              <w:right w:w="110" w:type="dxa"/>
            </w:tcMar>
            <w:vAlign w:val="center"/>
          </w:tcPr>
          <w:p w14:paraId="46A6EA8B" w14:textId="77777777" w:rsidR="00FA2FCF" w:rsidRDefault="00957256">
            <w:pPr>
              <w:spacing w:after="0" w:line="240" w:lineRule="auto"/>
              <w:jc w:val="center"/>
              <w:rPr>
                <w:rFonts w:hint="eastAsia"/>
              </w:rPr>
            </w:pPr>
            <w:r>
              <w:t>CRUD</w:t>
            </w:r>
          </w:p>
        </w:tc>
        <w:tc>
          <w:tcPr>
            <w:tcW w:w="6623" w:type="dxa"/>
            <w:tcMar>
              <w:top w:w="95" w:type="dxa"/>
              <w:left w:w="110" w:type="dxa"/>
              <w:bottom w:w="95" w:type="dxa"/>
              <w:right w:w="110" w:type="dxa"/>
            </w:tcMar>
            <w:vAlign w:val="center"/>
          </w:tcPr>
          <w:p w14:paraId="0C80BE93" w14:textId="77777777" w:rsidR="00FA2FCF" w:rsidRDefault="00957256">
            <w:pPr>
              <w:spacing w:after="0" w:line="240" w:lineRule="auto"/>
              <w:rPr>
                <w:rFonts w:hint="eastAsia"/>
              </w:rPr>
            </w:pPr>
            <w:r>
              <w:t>Create, Read, Update and Delete</w:t>
            </w:r>
          </w:p>
        </w:tc>
      </w:tr>
      <w:tr w:rsidR="00FA2FCF" w14:paraId="4D76B704" w14:textId="77777777">
        <w:trPr>
          <w:cantSplit/>
          <w:jc w:val="center"/>
        </w:trPr>
        <w:tc>
          <w:tcPr>
            <w:tcW w:w="2736" w:type="dxa"/>
            <w:tcMar>
              <w:top w:w="95" w:type="dxa"/>
              <w:left w:w="110" w:type="dxa"/>
              <w:bottom w:w="95" w:type="dxa"/>
              <w:right w:w="110" w:type="dxa"/>
            </w:tcMar>
            <w:vAlign w:val="center"/>
          </w:tcPr>
          <w:p w14:paraId="3F7B15A0" w14:textId="77777777" w:rsidR="00FA2FCF" w:rsidRDefault="00957256">
            <w:pPr>
              <w:spacing w:after="0" w:line="240" w:lineRule="auto"/>
              <w:jc w:val="center"/>
              <w:rPr>
                <w:rFonts w:hint="eastAsia"/>
              </w:rPr>
            </w:pPr>
            <w:r>
              <w:t>US</w:t>
            </w:r>
          </w:p>
        </w:tc>
        <w:tc>
          <w:tcPr>
            <w:tcW w:w="6623" w:type="dxa"/>
            <w:tcMar>
              <w:top w:w="95" w:type="dxa"/>
              <w:left w:w="110" w:type="dxa"/>
              <w:bottom w:w="95" w:type="dxa"/>
              <w:right w:w="110" w:type="dxa"/>
            </w:tcMar>
            <w:vAlign w:val="center"/>
          </w:tcPr>
          <w:p w14:paraId="6FF963CE" w14:textId="77777777" w:rsidR="00FA2FCF" w:rsidRDefault="00957256">
            <w:pPr>
              <w:spacing w:after="0" w:line="240" w:lineRule="auto"/>
              <w:rPr>
                <w:rFonts w:hint="eastAsia"/>
              </w:rPr>
            </w:pPr>
            <w:r>
              <w:t>User Scenario</w:t>
            </w:r>
          </w:p>
        </w:tc>
      </w:tr>
      <w:tr w:rsidR="00FA2FCF" w14:paraId="2BD1EFBE" w14:textId="77777777">
        <w:trPr>
          <w:cantSplit/>
          <w:jc w:val="center"/>
        </w:trPr>
        <w:tc>
          <w:tcPr>
            <w:tcW w:w="2736" w:type="dxa"/>
            <w:tcMar>
              <w:top w:w="95" w:type="dxa"/>
              <w:left w:w="110" w:type="dxa"/>
              <w:bottom w:w="95" w:type="dxa"/>
              <w:right w:w="110" w:type="dxa"/>
            </w:tcMar>
            <w:vAlign w:val="center"/>
          </w:tcPr>
          <w:p w14:paraId="5E5804EB" w14:textId="77777777" w:rsidR="00FA2FCF" w:rsidRDefault="00957256">
            <w:pPr>
              <w:spacing w:after="0" w:line="240" w:lineRule="auto"/>
              <w:jc w:val="center"/>
              <w:rPr>
                <w:rFonts w:hint="eastAsia"/>
              </w:rPr>
            </w:pPr>
            <w:r>
              <w:t>FR</w:t>
            </w:r>
          </w:p>
        </w:tc>
        <w:tc>
          <w:tcPr>
            <w:tcW w:w="6623" w:type="dxa"/>
            <w:tcMar>
              <w:top w:w="95" w:type="dxa"/>
              <w:left w:w="110" w:type="dxa"/>
              <w:bottom w:w="95" w:type="dxa"/>
              <w:right w:w="110" w:type="dxa"/>
            </w:tcMar>
            <w:vAlign w:val="center"/>
          </w:tcPr>
          <w:p w14:paraId="71C19DDC" w14:textId="77777777" w:rsidR="00FA2FCF" w:rsidRDefault="00957256">
            <w:pPr>
              <w:spacing w:after="0" w:line="240" w:lineRule="auto"/>
              <w:rPr>
                <w:rFonts w:hint="eastAsia"/>
              </w:rPr>
            </w:pPr>
            <w:r>
              <w:t>Functional Requirement</w:t>
            </w:r>
          </w:p>
        </w:tc>
      </w:tr>
      <w:tr w:rsidR="00FA2FCF" w14:paraId="20A5FC14" w14:textId="77777777">
        <w:trPr>
          <w:cantSplit/>
          <w:jc w:val="center"/>
        </w:trPr>
        <w:tc>
          <w:tcPr>
            <w:tcW w:w="2736" w:type="dxa"/>
            <w:tcMar>
              <w:top w:w="95" w:type="dxa"/>
              <w:left w:w="110" w:type="dxa"/>
              <w:bottom w:w="95" w:type="dxa"/>
              <w:right w:w="110" w:type="dxa"/>
            </w:tcMar>
            <w:vAlign w:val="center"/>
          </w:tcPr>
          <w:p w14:paraId="2FE71860" w14:textId="77777777" w:rsidR="00FA2FCF" w:rsidRDefault="00957256">
            <w:pPr>
              <w:spacing w:after="0" w:line="240" w:lineRule="auto"/>
              <w:jc w:val="center"/>
              <w:rPr>
                <w:rFonts w:hint="eastAsia"/>
              </w:rPr>
            </w:pPr>
            <w:r>
              <w:t>AC</w:t>
            </w:r>
          </w:p>
        </w:tc>
        <w:tc>
          <w:tcPr>
            <w:tcW w:w="6623" w:type="dxa"/>
            <w:tcMar>
              <w:top w:w="95" w:type="dxa"/>
              <w:left w:w="110" w:type="dxa"/>
              <w:bottom w:w="95" w:type="dxa"/>
              <w:right w:w="110" w:type="dxa"/>
            </w:tcMar>
            <w:vAlign w:val="center"/>
          </w:tcPr>
          <w:p w14:paraId="4F9EF83C" w14:textId="77777777" w:rsidR="00FA2FCF" w:rsidRDefault="00957256">
            <w:pPr>
              <w:spacing w:after="0" w:line="240" w:lineRule="auto"/>
              <w:rPr>
                <w:rFonts w:hint="eastAsia"/>
              </w:rPr>
            </w:pPr>
            <w:r>
              <w:t>Acceptance Criterion</w:t>
            </w:r>
          </w:p>
        </w:tc>
      </w:tr>
      <w:tr w:rsidR="00FA2FCF" w14:paraId="67774371" w14:textId="77777777">
        <w:trPr>
          <w:cantSplit/>
          <w:jc w:val="center"/>
        </w:trPr>
        <w:tc>
          <w:tcPr>
            <w:tcW w:w="2736" w:type="dxa"/>
            <w:tcMar>
              <w:top w:w="95" w:type="dxa"/>
              <w:left w:w="110" w:type="dxa"/>
              <w:bottom w:w="95" w:type="dxa"/>
              <w:right w:w="110" w:type="dxa"/>
            </w:tcMar>
            <w:vAlign w:val="center"/>
          </w:tcPr>
          <w:p w14:paraId="1AC43C6C" w14:textId="77777777" w:rsidR="00FA2FCF" w:rsidRDefault="00957256">
            <w:pPr>
              <w:spacing w:after="0" w:line="240" w:lineRule="auto"/>
              <w:jc w:val="center"/>
              <w:rPr>
                <w:rFonts w:hint="eastAsia"/>
              </w:rPr>
            </w:pPr>
            <w:r>
              <w:t>Product</w:t>
            </w:r>
          </w:p>
        </w:tc>
        <w:tc>
          <w:tcPr>
            <w:tcW w:w="6623" w:type="dxa"/>
            <w:tcMar>
              <w:top w:w="95" w:type="dxa"/>
              <w:left w:w="110" w:type="dxa"/>
              <w:bottom w:w="95" w:type="dxa"/>
              <w:right w:w="110" w:type="dxa"/>
            </w:tcMar>
            <w:vAlign w:val="center"/>
          </w:tcPr>
          <w:p w14:paraId="754EB4B4" w14:textId="77777777" w:rsidR="00FA2FCF" w:rsidRDefault="00957256">
            <w:pPr>
              <w:spacing w:after="0" w:line="240" w:lineRule="auto"/>
              <w:rPr>
                <w:rFonts w:hint="eastAsia"/>
              </w:rPr>
            </w:pPr>
            <w:r>
              <w:t>A second-hand item record published by one user</w:t>
            </w:r>
          </w:p>
        </w:tc>
      </w:tr>
      <w:tr w:rsidR="00FA2FCF" w14:paraId="3E6C4C96" w14:textId="77777777">
        <w:trPr>
          <w:cantSplit/>
          <w:jc w:val="center"/>
        </w:trPr>
        <w:tc>
          <w:tcPr>
            <w:tcW w:w="2736" w:type="dxa"/>
            <w:tcMar>
              <w:top w:w="95" w:type="dxa"/>
              <w:left w:w="110" w:type="dxa"/>
              <w:bottom w:w="95" w:type="dxa"/>
              <w:right w:w="110" w:type="dxa"/>
            </w:tcMar>
            <w:vAlign w:val="center"/>
          </w:tcPr>
          <w:p w14:paraId="65632F2C" w14:textId="77777777" w:rsidR="00FA2FCF" w:rsidRDefault="00957256">
            <w:pPr>
              <w:spacing w:after="0" w:line="240" w:lineRule="auto"/>
              <w:jc w:val="center"/>
              <w:rPr>
                <w:rFonts w:hint="eastAsia"/>
              </w:rPr>
            </w:pPr>
            <w:r>
              <w:t>Favorite</w:t>
            </w:r>
          </w:p>
        </w:tc>
        <w:tc>
          <w:tcPr>
            <w:tcW w:w="6623" w:type="dxa"/>
            <w:tcMar>
              <w:top w:w="95" w:type="dxa"/>
              <w:left w:w="110" w:type="dxa"/>
              <w:bottom w:w="95" w:type="dxa"/>
              <w:right w:w="110" w:type="dxa"/>
            </w:tcMar>
            <w:vAlign w:val="center"/>
          </w:tcPr>
          <w:p w14:paraId="2915A51F" w14:textId="77777777" w:rsidR="00FA2FCF" w:rsidRDefault="00957256">
            <w:pPr>
              <w:spacing w:after="0" w:line="240" w:lineRule="auto"/>
              <w:rPr>
                <w:rFonts w:hint="eastAsia"/>
              </w:rPr>
            </w:pPr>
            <w:r>
              <w:t>A unique association between one user and one product</w:t>
            </w:r>
          </w:p>
        </w:tc>
      </w:tr>
      <w:tr w:rsidR="00FA2FCF" w14:paraId="48013BFF" w14:textId="77777777">
        <w:trPr>
          <w:cantSplit/>
          <w:jc w:val="center"/>
        </w:trPr>
        <w:tc>
          <w:tcPr>
            <w:tcW w:w="2736" w:type="dxa"/>
            <w:tcMar>
              <w:top w:w="95" w:type="dxa"/>
              <w:left w:w="110" w:type="dxa"/>
              <w:bottom w:w="95" w:type="dxa"/>
              <w:right w:w="110" w:type="dxa"/>
            </w:tcMar>
            <w:vAlign w:val="center"/>
          </w:tcPr>
          <w:p w14:paraId="5BC2E46B" w14:textId="77777777" w:rsidR="00FA2FCF" w:rsidRDefault="00957256">
            <w:pPr>
              <w:spacing w:after="0" w:line="240" w:lineRule="auto"/>
              <w:jc w:val="center"/>
              <w:rPr>
                <w:rFonts w:hint="eastAsia"/>
              </w:rPr>
            </w:pPr>
            <w:r>
              <w:t>Transaction request</w:t>
            </w:r>
          </w:p>
        </w:tc>
        <w:tc>
          <w:tcPr>
            <w:tcW w:w="6623" w:type="dxa"/>
            <w:tcMar>
              <w:top w:w="95" w:type="dxa"/>
              <w:left w:w="110" w:type="dxa"/>
              <w:bottom w:w="95" w:type="dxa"/>
              <w:right w:w="110" w:type="dxa"/>
            </w:tcMar>
            <w:vAlign w:val="center"/>
          </w:tcPr>
          <w:p w14:paraId="5EC1B31D" w14:textId="77777777" w:rsidR="00FA2FCF" w:rsidRDefault="00957256">
            <w:pPr>
              <w:spacing w:after="0" w:line="240" w:lineRule="auto"/>
              <w:rPr>
                <w:rFonts w:hint="eastAsia"/>
              </w:rPr>
            </w:pPr>
            <w:r>
              <w:t>A buyer request concerning one product and its seller</w:t>
            </w:r>
          </w:p>
        </w:tc>
      </w:tr>
      <w:tr w:rsidR="00FA2FCF" w14:paraId="70955192" w14:textId="77777777">
        <w:trPr>
          <w:cantSplit/>
          <w:jc w:val="center"/>
        </w:trPr>
        <w:tc>
          <w:tcPr>
            <w:tcW w:w="2736" w:type="dxa"/>
            <w:tcMar>
              <w:top w:w="95" w:type="dxa"/>
              <w:left w:w="110" w:type="dxa"/>
              <w:bottom w:w="95" w:type="dxa"/>
              <w:right w:w="110" w:type="dxa"/>
            </w:tcMar>
            <w:vAlign w:val="center"/>
          </w:tcPr>
          <w:p w14:paraId="72678505" w14:textId="77777777" w:rsidR="00FA2FCF" w:rsidRDefault="00957256">
            <w:pPr>
              <w:spacing w:after="0" w:line="240" w:lineRule="auto"/>
              <w:jc w:val="center"/>
              <w:rPr>
                <w:rFonts w:hint="eastAsia"/>
              </w:rPr>
            </w:pPr>
            <w:r>
              <w:t>Prototype-only</w:t>
            </w:r>
          </w:p>
        </w:tc>
        <w:tc>
          <w:tcPr>
            <w:tcW w:w="6623" w:type="dxa"/>
            <w:tcMar>
              <w:top w:w="95" w:type="dxa"/>
              <w:left w:w="110" w:type="dxa"/>
              <w:bottom w:w="95" w:type="dxa"/>
              <w:right w:w="110" w:type="dxa"/>
            </w:tcMar>
            <w:vAlign w:val="center"/>
          </w:tcPr>
          <w:p w14:paraId="0866F36D" w14:textId="77777777" w:rsidR="00FA2FCF" w:rsidRDefault="00957256">
            <w:pPr>
              <w:spacing w:after="0" w:line="240" w:lineRule="auto"/>
              <w:rPr>
                <w:rFonts w:hint="eastAsia"/>
              </w:rPr>
            </w:pPr>
            <w:r>
              <w:t>Visible or interactive front-end behavior that does not yet persist through the reviewed back end</w:t>
            </w:r>
          </w:p>
        </w:tc>
      </w:tr>
    </w:tbl>
    <w:p w14:paraId="2B6737FD" w14:textId="77777777" w:rsidR="00FA2FCF" w:rsidRDefault="00957256">
      <w:pPr>
        <w:pStyle w:val="1"/>
        <w:rPr>
          <w:rFonts w:hint="eastAsia"/>
        </w:rPr>
      </w:pPr>
      <w:bookmarkStart w:id="5" w:name="_Toc243064570"/>
      <w:r>
        <w:rPr>
          <w:rFonts w:ascii="等线" w:eastAsia="等线" w:hAnsi="等线" w:cs="等线"/>
          <w:sz w:val="21"/>
        </w:rPr>
        <w:lastRenderedPageBreak/>
        <w:t>2 Overall Description and User Scenarios</w:t>
      </w:r>
      <w:bookmarkEnd w:id="5"/>
    </w:p>
    <w:p w14:paraId="31DBB8C2" w14:textId="77777777" w:rsidR="00FA2FCF" w:rsidRDefault="00957256">
      <w:pPr>
        <w:pStyle w:val="2"/>
        <w:rPr>
          <w:rFonts w:hint="eastAsia"/>
        </w:rPr>
      </w:pPr>
      <w:bookmarkStart w:id="6" w:name="_Toc243064571"/>
      <w:r>
        <w:rPr>
          <w:rFonts w:ascii="等线" w:eastAsia="等线" w:hAnsi="等线" w:cs="等线"/>
          <w:sz w:val="21"/>
        </w:rPr>
        <w:t>2.1 Product Perspective</w:t>
      </w:r>
      <w:bookmarkEnd w:id="6"/>
    </w:p>
    <w:p w14:paraId="554BA7C4" w14:textId="77777777" w:rsidR="00FA2FCF" w:rsidRDefault="00957256">
      <w:pPr>
        <w:pStyle w:val="11"/>
        <w:rPr>
          <w:rFonts w:hint="eastAsia"/>
        </w:rPr>
      </w:pPr>
      <w:r>
        <w:t>The system follows a separated client-server structure. The Vue application supplies the mobile user interface and route navigation. Its common request wrapper sends JavaScript Object Notation (JSON) requests over Hypertext Transfer Protocol (HTTP) to the /api base path and adds a bearer token from local storage when available. The FastAPI application exposes routers, delegates rules to service functions, and persists the four domain entities through SQLAlchemy.</w:t>
      </w:r>
    </w:p>
    <w:tbl>
      <w:tblPr>
        <w:tblW w:w="0" w:type="auto"/>
        <w:jc w:val="center"/>
        <w:tblBorders>
          <w:top w:val="single" w:sz="6" w:space="0" w:color="A6A6A6"/>
          <w:left w:val="single" w:sz="6" w:space="0" w:color="A6A6A6"/>
          <w:bottom w:val="single" w:sz="6" w:space="0" w:color="A6A6A6"/>
          <w:right w:val="single" w:sz="6" w:space="0" w:color="A6A6A6"/>
          <w:insideH w:val="single" w:sz="6" w:space="0" w:color="A6A6A6"/>
          <w:insideV w:val="single" w:sz="6" w:space="0" w:color="A6A6A6"/>
        </w:tblBorders>
        <w:tblLayout w:type="fixed"/>
        <w:tblLook w:val="04A0" w:firstRow="1" w:lastRow="0" w:firstColumn="1" w:lastColumn="0" w:noHBand="0" w:noVBand="1"/>
      </w:tblPr>
      <w:tblGrid>
        <w:gridCol w:w="1655"/>
        <w:gridCol w:w="3528"/>
        <w:gridCol w:w="4176"/>
      </w:tblGrid>
      <w:tr w:rsidR="00FA2FCF" w14:paraId="2C6BA43E" w14:textId="77777777">
        <w:trPr>
          <w:tblHeader/>
          <w:jc w:val="center"/>
        </w:trPr>
        <w:tc>
          <w:tcPr>
            <w:tcW w:w="1655" w:type="dxa"/>
            <w:shd w:val="clear" w:color="auto" w:fill="F2F2F2"/>
            <w:tcMar>
              <w:top w:w="95" w:type="dxa"/>
              <w:left w:w="110" w:type="dxa"/>
              <w:bottom w:w="95" w:type="dxa"/>
              <w:right w:w="110" w:type="dxa"/>
            </w:tcMar>
            <w:vAlign w:val="center"/>
          </w:tcPr>
          <w:p w14:paraId="526FFA5F" w14:textId="77777777" w:rsidR="00FA2FCF" w:rsidRDefault="00957256">
            <w:pPr>
              <w:spacing w:after="0" w:line="240" w:lineRule="auto"/>
              <w:jc w:val="center"/>
              <w:rPr>
                <w:rFonts w:hint="eastAsia"/>
              </w:rPr>
            </w:pPr>
            <w:r>
              <w:rPr>
                <w:b/>
              </w:rPr>
              <w:t>Layer</w:t>
            </w:r>
          </w:p>
        </w:tc>
        <w:tc>
          <w:tcPr>
            <w:tcW w:w="3528" w:type="dxa"/>
            <w:shd w:val="clear" w:color="auto" w:fill="F2F2F2"/>
            <w:tcMar>
              <w:top w:w="95" w:type="dxa"/>
              <w:left w:w="110" w:type="dxa"/>
              <w:bottom w:w="95" w:type="dxa"/>
              <w:right w:w="110" w:type="dxa"/>
            </w:tcMar>
            <w:vAlign w:val="center"/>
          </w:tcPr>
          <w:p w14:paraId="2CE4E521" w14:textId="77777777" w:rsidR="00FA2FCF" w:rsidRDefault="00957256">
            <w:pPr>
              <w:spacing w:after="0" w:line="240" w:lineRule="auto"/>
              <w:jc w:val="center"/>
              <w:rPr>
                <w:rFonts w:hint="eastAsia"/>
              </w:rPr>
            </w:pPr>
            <w:r>
              <w:rPr>
                <w:b/>
              </w:rPr>
              <w:t>Reviewed Components</w:t>
            </w:r>
          </w:p>
        </w:tc>
        <w:tc>
          <w:tcPr>
            <w:tcW w:w="4176" w:type="dxa"/>
            <w:shd w:val="clear" w:color="auto" w:fill="F2F2F2"/>
            <w:tcMar>
              <w:top w:w="95" w:type="dxa"/>
              <w:left w:w="110" w:type="dxa"/>
              <w:bottom w:w="95" w:type="dxa"/>
              <w:right w:w="110" w:type="dxa"/>
            </w:tcMar>
            <w:vAlign w:val="center"/>
          </w:tcPr>
          <w:p w14:paraId="6436FBED" w14:textId="77777777" w:rsidR="00FA2FCF" w:rsidRDefault="00957256">
            <w:pPr>
              <w:spacing w:after="0" w:line="240" w:lineRule="auto"/>
              <w:jc w:val="center"/>
              <w:rPr>
                <w:rFonts w:hint="eastAsia"/>
              </w:rPr>
            </w:pPr>
            <w:r>
              <w:rPr>
                <w:b/>
              </w:rPr>
              <w:t>Responsibility</w:t>
            </w:r>
          </w:p>
        </w:tc>
      </w:tr>
      <w:tr w:rsidR="00FA2FCF" w14:paraId="4D3C9278" w14:textId="77777777">
        <w:trPr>
          <w:cantSplit/>
          <w:jc w:val="center"/>
        </w:trPr>
        <w:tc>
          <w:tcPr>
            <w:tcW w:w="1655" w:type="dxa"/>
            <w:tcMar>
              <w:top w:w="95" w:type="dxa"/>
              <w:left w:w="110" w:type="dxa"/>
              <w:bottom w:w="95" w:type="dxa"/>
              <w:right w:w="110" w:type="dxa"/>
            </w:tcMar>
            <w:vAlign w:val="center"/>
          </w:tcPr>
          <w:p w14:paraId="38889CA4" w14:textId="77777777" w:rsidR="00FA2FCF" w:rsidRDefault="00957256">
            <w:pPr>
              <w:spacing w:after="0" w:line="240" w:lineRule="auto"/>
              <w:jc w:val="center"/>
              <w:rPr>
                <w:rFonts w:hint="eastAsia"/>
              </w:rPr>
            </w:pPr>
            <w:r>
              <w:t>Interface</w:t>
            </w:r>
          </w:p>
        </w:tc>
        <w:tc>
          <w:tcPr>
            <w:tcW w:w="3528" w:type="dxa"/>
            <w:tcMar>
              <w:top w:w="95" w:type="dxa"/>
              <w:left w:w="110" w:type="dxa"/>
              <w:bottom w:w="95" w:type="dxa"/>
              <w:right w:w="110" w:type="dxa"/>
            </w:tcMar>
            <w:vAlign w:val="center"/>
          </w:tcPr>
          <w:p w14:paraId="6BEE094E" w14:textId="77777777" w:rsidR="00FA2FCF" w:rsidRDefault="00957256">
            <w:pPr>
              <w:spacing w:after="0" w:line="240" w:lineRule="auto"/>
              <w:rPr>
                <w:rFonts w:hint="eastAsia"/>
              </w:rPr>
            </w:pPr>
            <w:r>
              <w:t>Home, IdleMarket, ProductDetail, ForumList, PostDetail and Profile views</w:t>
            </w:r>
          </w:p>
        </w:tc>
        <w:tc>
          <w:tcPr>
            <w:tcW w:w="4176" w:type="dxa"/>
            <w:tcMar>
              <w:top w:w="95" w:type="dxa"/>
              <w:left w:w="110" w:type="dxa"/>
              <w:bottom w:w="95" w:type="dxa"/>
              <w:right w:w="110" w:type="dxa"/>
            </w:tcMar>
            <w:vAlign w:val="center"/>
          </w:tcPr>
          <w:p w14:paraId="25E7EB5A" w14:textId="77777777" w:rsidR="00FA2FCF" w:rsidRDefault="00957256">
            <w:pPr>
              <w:spacing w:after="0" w:line="240" w:lineRule="auto"/>
              <w:rPr>
                <w:rFonts w:hint="eastAsia"/>
              </w:rPr>
            </w:pPr>
            <w:r>
              <w:t>Navigation, display, local filtering and prototype feedback</w:t>
            </w:r>
          </w:p>
        </w:tc>
      </w:tr>
      <w:tr w:rsidR="00FA2FCF" w14:paraId="4B84E9DB" w14:textId="77777777">
        <w:trPr>
          <w:cantSplit/>
          <w:jc w:val="center"/>
        </w:trPr>
        <w:tc>
          <w:tcPr>
            <w:tcW w:w="1655" w:type="dxa"/>
            <w:tcMar>
              <w:top w:w="95" w:type="dxa"/>
              <w:left w:w="110" w:type="dxa"/>
              <w:bottom w:w="95" w:type="dxa"/>
              <w:right w:w="110" w:type="dxa"/>
            </w:tcMar>
            <w:vAlign w:val="center"/>
          </w:tcPr>
          <w:p w14:paraId="27CBD6F8" w14:textId="77777777" w:rsidR="00FA2FCF" w:rsidRDefault="00957256">
            <w:pPr>
              <w:spacing w:after="0" w:line="240" w:lineRule="auto"/>
              <w:jc w:val="center"/>
              <w:rPr>
                <w:rFonts w:hint="eastAsia"/>
              </w:rPr>
            </w:pPr>
            <w:r>
              <w:t>Client adapter</w:t>
            </w:r>
          </w:p>
        </w:tc>
        <w:tc>
          <w:tcPr>
            <w:tcW w:w="3528" w:type="dxa"/>
            <w:tcMar>
              <w:top w:w="95" w:type="dxa"/>
              <w:left w:w="110" w:type="dxa"/>
              <w:bottom w:w="95" w:type="dxa"/>
              <w:right w:w="110" w:type="dxa"/>
            </w:tcMar>
            <w:vAlign w:val="center"/>
          </w:tcPr>
          <w:p w14:paraId="5202A59C" w14:textId="77777777" w:rsidR="00FA2FCF" w:rsidRDefault="00957256">
            <w:pPr>
              <w:spacing w:after="0" w:line="240" w:lineRule="auto"/>
              <w:rPr>
                <w:rFonts w:hint="eastAsia"/>
              </w:rPr>
            </w:pPr>
            <w:r>
              <w:t>request.ts, auth.ts and product.ts</w:t>
            </w:r>
          </w:p>
        </w:tc>
        <w:tc>
          <w:tcPr>
            <w:tcW w:w="4176" w:type="dxa"/>
            <w:tcMar>
              <w:top w:w="95" w:type="dxa"/>
              <w:left w:w="110" w:type="dxa"/>
              <w:bottom w:w="95" w:type="dxa"/>
              <w:right w:w="110" w:type="dxa"/>
            </w:tcMar>
            <w:vAlign w:val="center"/>
          </w:tcPr>
          <w:p w14:paraId="4A983062" w14:textId="77777777" w:rsidR="00FA2FCF" w:rsidRDefault="00957256">
            <w:pPr>
              <w:spacing w:after="0" w:line="240" w:lineRule="auto"/>
              <w:rPr>
                <w:rFonts w:hint="eastAsia"/>
              </w:rPr>
            </w:pPr>
            <w:r>
              <w:t>Base URL, JSON transport, bearer token, authentication calls and product calls</w:t>
            </w:r>
          </w:p>
        </w:tc>
      </w:tr>
      <w:tr w:rsidR="00FA2FCF" w14:paraId="64316E33" w14:textId="77777777">
        <w:trPr>
          <w:cantSplit/>
          <w:jc w:val="center"/>
        </w:trPr>
        <w:tc>
          <w:tcPr>
            <w:tcW w:w="1655" w:type="dxa"/>
            <w:tcMar>
              <w:top w:w="95" w:type="dxa"/>
              <w:left w:w="110" w:type="dxa"/>
              <w:bottom w:w="95" w:type="dxa"/>
              <w:right w:w="110" w:type="dxa"/>
            </w:tcMar>
            <w:vAlign w:val="center"/>
          </w:tcPr>
          <w:p w14:paraId="450C509F" w14:textId="77777777" w:rsidR="00FA2FCF" w:rsidRDefault="00957256">
            <w:pPr>
              <w:spacing w:after="0" w:line="240" w:lineRule="auto"/>
              <w:jc w:val="center"/>
              <w:rPr>
                <w:rFonts w:hint="eastAsia"/>
              </w:rPr>
            </w:pPr>
            <w:r>
              <w:t>API</w:t>
            </w:r>
          </w:p>
        </w:tc>
        <w:tc>
          <w:tcPr>
            <w:tcW w:w="3528" w:type="dxa"/>
            <w:tcMar>
              <w:top w:w="95" w:type="dxa"/>
              <w:left w:w="110" w:type="dxa"/>
              <w:bottom w:w="95" w:type="dxa"/>
              <w:right w:w="110" w:type="dxa"/>
            </w:tcMar>
            <w:vAlign w:val="center"/>
          </w:tcPr>
          <w:p w14:paraId="047DCA58" w14:textId="77777777" w:rsidR="00FA2FCF" w:rsidRDefault="00957256">
            <w:pPr>
              <w:spacing w:after="0" w:line="240" w:lineRule="auto"/>
              <w:rPr>
                <w:rFonts w:hint="eastAsia"/>
              </w:rPr>
            </w:pPr>
            <w:r>
              <w:t>auth, users, products, favorites, transactions and health routers</w:t>
            </w:r>
          </w:p>
        </w:tc>
        <w:tc>
          <w:tcPr>
            <w:tcW w:w="4176" w:type="dxa"/>
            <w:tcMar>
              <w:top w:w="95" w:type="dxa"/>
              <w:left w:w="110" w:type="dxa"/>
              <w:bottom w:w="95" w:type="dxa"/>
              <w:right w:w="110" w:type="dxa"/>
            </w:tcMar>
            <w:vAlign w:val="center"/>
          </w:tcPr>
          <w:p w14:paraId="68C838A1" w14:textId="77777777" w:rsidR="00FA2FCF" w:rsidRDefault="00957256">
            <w:pPr>
              <w:spacing w:after="0" w:line="240" w:lineRule="auto"/>
              <w:rPr>
                <w:rFonts w:hint="eastAsia"/>
              </w:rPr>
            </w:pPr>
            <w:r>
              <w:t>HTTP endpoints, dependency injection and response contracts</w:t>
            </w:r>
          </w:p>
        </w:tc>
      </w:tr>
      <w:tr w:rsidR="00FA2FCF" w14:paraId="3AF1468B" w14:textId="77777777">
        <w:trPr>
          <w:cantSplit/>
          <w:jc w:val="center"/>
        </w:trPr>
        <w:tc>
          <w:tcPr>
            <w:tcW w:w="1655" w:type="dxa"/>
            <w:tcMar>
              <w:top w:w="95" w:type="dxa"/>
              <w:left w:w="110" w:type="dxa"/>
              <w:bottom w:w="95" w:type="dxa"/>
              <w:right w:w="110" w:type="dxa"/>
            </w:tcMar>
            <w:vAlign w:val="center"/>
          </w:tcPr>
          <w:p w14:paraId="575D8214" w14:textId="77777777" w:rsidR="00FA2FCF" w:rsidRDefault="00957256">
            <w:pPr>
              <w:spacing w:after="0" w:line="240" w:lineRule="auto"/>
              <w:jc w:val="center"/>
              <w:rPr>
                <w:rFonts w:hint="eastAsia"/>
              </w:rPr>
            </w:pPr>
            <w:r>
              <w:t>Application service</w:t>
            </w:r>
          </w:p>
        </w:tc>
        <w:tc>
          <w:tcPr>
            <w:tcW w:w="3528" w:type="dxa"/>
            <w:tcMar>
              <w:top w:w="95" w:type="dxa"/>
              <w:left w:w="110" w:type="dxa"/>
              <w:bottom w:w="95" w:type="dxa"/>
              <w:right w:w="110" w:type="dxa"/>
            </w:tcMar>
            <w:vAlign w:val="center"/>
          </w:tcPr>
          <w:p w14:paraId="39541428" w14:textId="77777777" w:rsidR="00FA2FCF" w:rsidRDefault="00957256">
            <w:pPr>
              <w:spacing w:after="0" w:line="240" w:lineRule="auto"/>
              <w:rPr>
                <w:rFonts w:hint="eastAsia"/>
              </w:rPr>
            </w:pPr>
            <w:r>
              <w:t>auth, user, product, favorite and transaction services</w:t>
            </w:r>
          </w:p>
        </w:tc>
        <w:tc>
          <w:tcPr>
            <w:tcW w:w="4176" w:type="dxa"/>
            <w:tcMar>
              <w:top w:w="95" w:type="dxa"/>
              <w:left w:w="110" w:type="dxa"/>
              <w:bottom w:w="95" w:type="dxa"/>
              <w:right w:w="110" w:type="dxa"/>
            </w:tcMar>
            <w:vAlign w:val="center"/>
          </w:tcPr>
          <w:p w14:paraId="699602AB" w14:textId="77777777" w:rsidR="00FA2FCF" w:rsidRDefault="00957256">
            <w:pPr>
              <w:spacing w:after="0" w:line="240" w:lineRule="auto"/>
              <w:rPr>
                <w:rFonts w:hint="eastAsia"/>
              </w:rPr>
            </w:pPr>
            <w:r>
              <w:t>Validation, ownership checks, state rules and serialization</w:t>
            </w:r>
          </w:p>
        </w:tc>
      </w:tr>
      <w:tr w:rsidR="00FA2FCF" w14:paraId="40B8580C" w14:textId="77777777">
        <w:trPr>
          <w:cantSplit/>
          <w:jc w:val="center"/>
        </w:trPr>
        <w:tc>
          <w:tcPr>
            <w:tcW w:w="1655" w:type="dxa"/>
            <w:tcMar>
              <w:top w:w="95" w:type="dxa"/>
              <w:left w:w="110" w:type="dxa"/>
              <w:bottom w:w="95" w:type="dxa"/>
              <w:right w:w="110" w:type="dxa"/>
            </w:tcMar>
            <w:vAlign w:val="center"/>
          </w:tcPr>
          <w:p w14:paraId="552C15F7" w14:textId="77777777" w:rsidR="00FA2FCF" w:rsidRDefault="00957256">
            <w:pPr>
              <w:spacing w:after="0" w:line="240" w:lineRule="auto"/>
              <w:jc w:val="center"/>
              <w:rPr>
                <w:rFonts w:hint="eastAsia"/>
              </w:rPr>
            </w:pPr>
            <w:r>
              <w:t>Persistence</w:t>
            </w:r>
          </w:p>
        </w:tc>
        <w:tc>
          <w:tcPr>
            <w:tcW w:w="3528" w:type="dxa"/>
            <w:tcMar>
              <w:top w:w="95" w:type="dxa"/>
              <w:left w:w="110" w:type="dxa"/>
              <w:bottom w:w="95" w:type="dxa"/>
              <w:right w:w="110" w:type="dxa"/>
            </w:tcMar>
            <w:vAlign w:val="center"/>
          </w:tcPr>
          <w:p w14:paraId="17538BE9" w14:textId="77777777" w:rsidR="00FA2FCF" w:rsidRDefault="00957256">
            <w:pPr>
              <w:spacing w:after="0" w:line="240" w:lineRule="auto"/>
              <w:rPr>
                <w:rFonts w:hint="eastAsia"/>
              </w:rPr>
            </w:pPr>
            <w:r>
              <w:t>User, Product, Favorite and TransactionRequest models</w:t>
            </w:r>
          </w:p>
        </w:tc>
        <w:tc>
          <w:tcPr>
            <w:tcW w:w="4176" w:type="dxa"/>
            <w:tcMar>
              <w:top w:w="95" w:type="dxa"/>
              <w:left w:w="110" w:type="dxa"/>
              <w:bottom w:w="95" w:type="dxa"/>
              <w:right w:w="110" w:type="dxa"/>
            </w:tcMar>
            <w:vAlign w:val="center"/>
          </w:tcPr>
          <w:p w14:paraId="7B2B21B0" w14:textId="77777777" w:rsidR="00FA2FCF" w:rsidRDefault="00957256">
            <w:pPr>
              <w:spacing w:after="0" w:line="240" w:lineRule="auto"/>
              <w:rPr>
                <w:rFonts w:hint="eastAsia"/>
              </w:rPr>
            </w:pPr>
            <w:r>
              <w:t>Relational storage and entity associations</w:t>
            </w:r>
          </w:p>
        </w:tc>
      </w:tr>
    </w:tbl>
    <w:p w14:paraId="7B16889E" w14:textId="77777777" w:rsidR="00FA2FCF" w:rsidRDefault="00957256">
      <w:pPr>
        <w:pStyle w:val="2"/>
        <w:rPr>
          <w:rFonts w:hint="eastAsia"/>
        </w:rPr>
      </w:pPr>
      <w:bookmarkStart w:id="7" w:name="_Toc243064572"/>
      <w:r>
        <w:rPr>
          <w:rFonts w:ascii="等线" w:eastAsia="等线" w:hAnsi="等线" w:cs="等线"/>
          <w:sz w:val="21"/>
        </w:rPr>
        <w:t>2.2 Users, Environment and Constraints</w:t>
      </w:r>
      <w:bookmarkEnd w:id="7"/>
    </w:p>
    <w:p w14:paraId="2A840172" w14:textId="77777777" w:rsidR="00FA2FCF" w:rsidRDefault="00957256">
      <w:pPr>
        <w:pStyle w:val="13"/>
        <w:keepLines/>
        <w:rPr>
          <w:rFonts w:hint="eastAsia"/>
        </w:rPr>
      </w:pPr>
      <w:r>
        <w:t>• The primary user is a Fuzhou University student who browses campus resources, publishes a second-hand item, or requests a transaction.</w:t>
      </w:r>
    </w:p>
    <w:p w14:paraId="2538498F" w14:textId="77777777" w:rsidR="00FA2FCF" w:rsidRDefault="00957256">
      <w:pPr>
        <w:pStyle w:val="13"/>
        <w:keepLines/>
        <w:rPr>
          <w:rFonts w:hint="eastAsia"/>
        </w:rPr>
      </w:pPr>
      <w:r>
        <w:t>• The interface is designed for a narrow mobile viewport and uses the routes /, /idle, /forum, /profile, /product/:id and /forum/:id.</w:t>
      </w:r>
    </w:p>
    <w:p w14:paraId="7B6AAFF0" w14:textId="77777777" w:rsidR="00FA2FCF" w:rsidRDefault="00957256">
      <w:pPr>
        <w:pStyle w:val="13"/>
        <w:keepLines/>
        <w:rPr>
          <w:rFonts w:hint="eastAsia"/>
        </w:rPr>
      </w:pPr>
      <w:r>
        <w:t>• The back end serves a REST API under /api and provides OpenAPI documentation through FastAPI.</w:t>
      </w:r>
    </w:p>
    <w:p w14:paraId="46EC84D8" w14:textId="77777777" w:rsidR="00FA2FCF" w:rsidRDefault="00957256">
      <w:pPr>
        <w:pStyle w:val="13"/>
        <w:keepLines/>
        <w:rPr>
          <w:rFonts w:hint="eastAsia"/>
        </w:rPr>
      </w:pPr>
      <w:r>
        <w:t>• Protected operations require Authorization: Bearer &lt;token&gt;. The default access-token lifetime in the reviewed configuration is seven days.</w:t>
      </w:r>
    </w:p>
    <w:p w14:paraId="7AB139A4" w14:textId="77777777" w:rsidR="00FA2FCF" w:rsidRDefault="00957256">
      <w:pPr>
        <w:pStyle w:val="13"/>
        <w:keepLines/>
        <w:rPr>
          <w:rFonts w:hint="eastAsia"/>
        </w:rPr>
      </w:pPr>
      <w:r>
        <w:t>• The current front-end views read products, forum posts and profile data mainly from bundled mock data. Product request adapters exist, but the reviewed views do not yet complete every server-backed workflow.</w:t>
      </w:r>
    </w:p>
    <w:p w14:paraId="7BFD4D59" w14:textId="77777777" w:rsidR="00FA2FCF" w:rsidRDefault="00957256">
      <w:pPr>
        <w:pStyle w:val="13"/>
        <w:keepLines/>
        <w:rPr>
          <w:rFonts w:hint="eastAsia"/>
        </w:rPr>
      </w:pPr>
      <w:r>
        <w:lastRenderedPageBreak/>
        <w:t>• The system does not process online payment, delivery logistics, real-time chat, recommendation algorithms, forum persistence, or administrative moderation in Stage 1.</w:t>
      </w:r>
    </w:p>
    <w:p w14:paraId="3F8D4A71" w14:textId="77777777" w:rsidR="00FA2FCF" w:rsidRDefault="00957256">
      <w:pPr>
        <w:pStyle w:val="2"/>
        <w:rPr>
          <w:rFonts w:hint="eastAsia"/>
        </w:rPr>
      </w:pPr>
      <w:bookmarkStart w:id="8" w:name="_Toc243064573"/>
      <w:r>
        <w:rPr>
          <w:rFonts w:ascii="等线" w:eastAsia="等线" w:hAnsi="等线" w:cs="等线"/>
          <w:sz w:val="21"/>
        </w:rPr>
        <w:t>2.3 User Scenarios</w:t>
      </w:r>
      <w:bookmarkEnd w:id="8"/>
    </w:p>
    <w:tbl>
      <w:tblPr>
        <w:tblW w:w="0" w:type="auto"/>
        <w:jc w:val="center"/>
        <w:tblBorders>
          <w:top w:val="single" w:sz="6" w:space="0" w:color="A6A6A6"/>
          <w:left w:val="single" w:sz="6" w:space="0" w:color="A6A6A6"/>
          <w:bottom w:val="single" w:sz="6" w:space="0" w:color="A6A6A6"/>
          <w:right w:val="single" w:sz="6" w:space="0" w:color="A6A6A6"/>
          <w:insideH w:val="single" w:sz="6" w:space="0" w:color="A6A6A6"/>
          <w:insideV w:val="single" w:sz="6" w:space="0" w:color="A6A6A6"/>
        </w:tblBorders>
        <w:tblLayout w:type="fixed"/>
        <w:tblLook w:val="04A0" w:firstRow="1" w:lastRow="0" w:firstColumn="1" w:lastColumn="0" w:noHBand="0" w:noVBand="1"/>
      </w:tblPr>
      <w:tblGrid>
        <w:gridCol w:w="892"/>
        <w:gridCol w:w="1728"/>
        <w:gridCol w:w="4104"/>
        <w:gridCol w:w="2635"/>
      </w:tblGrid>
      <w:tr w:rsidR="00FA2FCF" w14:paraId="1D2C4493" w14:textId="77777777">
        <w:trPr>
          <w:tblHeader/>
          <w:jc w:val="center"/>
        </w:trPr>
        <w:tc>
          <w:tcPr>
            <w:tcW w:w="892" w:type="dxa"/>
            <w:shd w:val="clear" w:color="auto" w:fill="F2F2F2"/>
            <w:tcMar>
              <w:top w:w="95" w:type="dxa"/>
              <w:left w:w="110" w:type="dxa"/>
              <w:bottom w:w="95" w:type="dxa"/>
              <w:right w:w="110" w:type="dxa"/>
            </w:tcMar>
            <w:vAlign w:val="center"/>
          </w:tcPr>
          <w:p w14:paraId="2A6D9550" w14:textId="77777777" w:rsidR="00FA2FCF" w:rsidRDefault="00957256">
            <w:pPr>
              <w:spacing w:after="0" w:line="240" w:lineRule="auto"/>
              <w:jc w:val="center"/>
              <w:rPr>
                <w:rFonts w:hint="eastAsia"/>
              </w:rPr>
            </w:pPr>
            <w:r>
              <w:rPr>
                <w:b/>
              </w:rPr>
              <w:t>ID</w:t>
            </w:r>
          </w:p>
        </w:tc>
        <w:tc>
          <w:tcPr>
            <w:tcW w:w="1728" w:type="dxa"/>
            <w:shd w:val="clear" w:color="auto" w:fill="F2F2F2"/>
            <w:tcMar>
              <w:top w:w="95" w:type="dxa"/>
              <w:left w:w="110" w:type="dxa"/>
              <w:bottom w:w="95" w:type="dxa"/>
              <w:right w:w="110" w:type="dxa"/>
            </w:tcMar>
            <w:vAlign w:val="center"/>
          </w:tcPr>
          <w:p w14:paraId="4905E3BF" w14:textId="77777777" w:rsidR="00FA2FCF" w:rsidRDefault="00957256">
            <w:pPr>
              <w:spacing w:after="0" w:line="240" w:lineRule="auto"/>
              <w:jc w:val="center"/>
              <w:rPr>
                <w:rFonts w:hint="eastAsia"/>
              </w:rPr>
            </w:pPr>
            <w:r>
              <w:rPr>
                <w:b/>
              </w:rPr>
              <w:t>Scenario</w:t>
            </w:r>
          </w:p>
        </w:tc>
        <w:tc>
          <w:tcPr>
            <w:tcW w:w="4104" w:type="dxa"/>
            <w:shd w:val="clear" w:color="auto" w:fill="F2F2F2"/>
            <w:tcMar>
              <w:top w:w="95" w:type="dxa"/>
              <w:left w:w="110" w:type="dxa"/>
              <w:bottom w:w="95" w:type="dxa"/>
              <w:right w:w="110" w:type="dxa"/>
            </w:tcMar>
            <w:vAlign w:val="center"/>
          </w:tcPr>
          <w:p w14:paraId="01FEED62" w14:textId="77777777" w:rsidR="00FA2FCF" w:rsidRDefault="00957256">
            <w:pPr>
              <w:spacing w:after="0" w:line="240" w:lineRule="auto"/>
              <w:jc w:val="center"/>
              <w:rPr>
                <w:rFonts w:hint="eastAsia"/>
              </w:rPr>
            </w:pPr>
            <w:r>
              <w:rPr>
                <w:b/>
              </w:rPr>
              <w:t>Main Flow</w:t>
            </w:r>
          </w:p>
        </w:tc>
        <w:tc>
          <w:tcPr>
            <w:tcW w:w="2635" w:type="dxa"/>
            <w:shd w:val="clear" w:color="auto" w:fill="F2F2F2"/>
            <w:tcMar>
              <w:top w:w="95" w:type="dxa"/>
              <w:left w:w="110" w:type="dxa"/>
              <w:bottom w:w="95" w:type="dxa"/>
              <w:right w:w="110" w:type="dxa"/>
            </w:tcMar>
            <w:vAlign w:val="center"/>
          </w:tcPr>
          <w:p w14:paraId="2BE577A8" w14:textId="77777777" w:rsidR="00FA2FCF" w:rsidRDefault="00957256">
            <w:pPr>
              <w:spacing w:after="0" w:line="240" w:lineRule="auto"/>
              <w:jc w:val="center"/>
              <w:rPr>
                <w:rFonts w:hint="eastAsia"/>
              </w:rPr>
            </w:pPr>
            <w:r>
              <w:rPr>
                <w:b/>
              </w:rPr>
              <w:t>Expected Result</w:t>
            </w:r>
          </w:p>
        </w:tc>
      </w:tr>
      <w:tr w:rsidR="00FA2FCF" w14:paraId="658D4350" w14:textId="77777777">
        <w:trPr>
          <w:cantSplit/>
          <w:jc w:val="center"/>
        </w:trPr>
        <w:tc>
          <w:tcPr>
            <w:tcW w:w="892" w:type="dxa"/>
            <w:tcMar>
              <w:top w:w="95" w:type="dxa"/>
              <w:left w:w="110" w:type="dxa"/>
              <w:bottom w:w="95" w:type="dxa"/>
              <w:right w:w="110" w:type="dxa"/>
            </w:tcMar>
            <w:vAlign w:val="center"/>
          </w:tcPr>
          <w:p w14:paraId="464F6C08" w14:textId="77777777" w:rsidR="00FA2FCF" w:rsidRDefault="00957256">
            <w:pPr>
              <w:spacing w:after="0" w:line="240" w:lineRule="auto"/>
              <w:jc w:val="center"/>
              <w:rPr>
                <w:rFonts w:hint="eastAsia"/>
              </w:rPr>
            </w:pPr>
            <w:r>
              <w:t>US-01</w:t>
            </w:r>
          </w:p>
        </w:tc>
        <w:tc>
          <w:tcPr>
            <w:tcW w:w="1728" w:type="dxa"/>
            <w:tcMar>
              <w:top w:w="95" w:type="dxa"/>
              <w:left w:w="110" w:type="dxa"/>
              <w:bottom w:w="95" w:type="dxa"/>
              <w:right w:w="110" w:type="dxa"/>
            </w:tcMar>
            <w:vAlign w:val="center"/>
          </w:tcPr>
          <w:p w14:paraId="6FF04452" w14:textId="77777777" w:rsidR="00FA2FCF" w:rsidRDefault="00957256">
            <w:pPr>
              <w:spacing w:after="0" w:line="240" w:lineRule="auto"/>
              <w:rPr>
                <w:rFonts w:hint="eastAsia"/>
              </w:rPr>
            </w:pPr>
            <w:r>
              <w:t>Register and sign in</w:t>
            </w:r>
          </w:p>
        </w:tc>
        <w:tc>
          <w:tcPr>
            <w:tcW w:w="4104" w:type="dxa"/>
            <w:tcMar>
              <w:top w:w="95" w:type="dxa"/>
              <w:left w:w="110" w:type="dxa"/>
              <w:bottom w:w="95" w:type="dxa"/>
              <w:right w:w="110" w:type="dxa"/>
            </w:tcMar>
            <w:vAlign w:val="center"/>
          </w:tcPr>
          <w:p w14:paraId="6F7A00B0" w14:textId="77777777" w:rsidR="00FA2FCF" w:rsidRDefault="00957256">
            <w:pPr>
              <w:spacing w:after="0" w:line="240" w:lineRule="auto"/>
              <w:rPr>
                <w:rFonts w:hint="eastAsia"/>
              </w:rPr>
            </w:pPr>
            <w:r>
              <w:t>A new student submits a unique username, email and password, then signs in with username or email.</w:t>
            </w:r>
          </w:p>
        </w:tc>
        <w:tc>
          <w:tcPr>
            <w:tcW w:w="2635" w:type="dxa"/>
            <w:tcMar>
              <w:top w:w="95" w:type="dxa"/>
              <w:left w:w="110" w:type="dxa"/>
              <w:bottom w:w="95" w:type="dxa"/>
              <w:right w:w="110" w:type="dxa"/>
            </w:tcMar>
            <w:vAlign w:val="center"/>
          </w:tcPr>
          <w:p w14:paraId="3679465E" w14:textId="77777777" w:rsidR="00FA2FCF" w:rsidRDefault="00957256">
            <w:pPr>
              <w:spacing w:after="0" w:line="240" w:lineRule="auto"/>
              <w:rPr>
                <w:rFonts w:hint="eastAsia"/>
              </w:rPr>
            </w:pPr>
            <w:r>
              <w:t>The API returns the created user and later returns a JWT plus user data after valid authentication.</w:t>
            </w:r>
          </w:p>
        </w:tc>
      </w:tr>
      <w:tr w:rsidR="00FA2FCF" w14:paraId="1149236E" w14:textId="77777777">
        <w:trPr>
          <w:cantSplit/>
          <w:jc w:val="center"/>
        </w:trPr>
        <w:tc>
          <w:tcPr>
            <w:tcW w:w="892" w:type="dxa"/>
            <w:tcMar>
              <w:top w:w="95" w:type="dxa"/>
              <w:left w:w="110" w:type="dxa"/>
              <w:bottom w:w="95" w:type="dxa"/>
              <w:right w:w="110" w:type="dxa"/>
            </w:tcMar>
            <w:vAlign w:val="center"/>
          </w:tcPr>
          <w:p w14:paraId="775C329E" w14:textId="77777777" w:rsidR="00FA2FCF" w:rsidRDefault="00957256">
            <w:pPr>
              <w:spacing w:after="0" w:line="240" w:lineRule="auto"/>
              <w:jc w:val="center"/>
              <w:rPr>
                <w:rFonts w:hint="eastAsia"/>
              </w:rPr>
            </w:pPr>
            <w:r>
              <w:t>US-02</w:t>
            </w:r>
          </w:p>
        </w:tc>
        <w:tc>
          <w:tcPr>
            <w:tcW w:w="1728" w:type="dxa"/>
            <w:tcMar>
              <w:top w:w="95" w:type="dxa"/>
              <w:left w:w="110" w:type="dxa"/>
              <w:bottom w:w="95" w:type="dxa"/>
              <w:right w:w="110" w:type="dxa"/>
            </w:tcMar>
            <w:vAlign w:val="center"/>
          </w:tcPr>
          <w:p w14:paraId="270EE072" w14:textId="77777777" w:rsidR="00FA2FCF" w:rsidRDefault="00957256">
            <w:pPr>
              <w:spacing w:after="0" w:line="240" w:lineRule="auto"/>
              <w:rPr>
                <w:rFonts w:hint="eastAsia"/>
              </w:rPr>
            </w:pPr>
            <w:r>
              <w:t>Browse and search products</w:t>
            </w:r>
          </w:p>
        </w:tc>
        <w:tc>
          <w:tcPr>
            <w:tcW w:w="4104" w:type="dxa"/>
            <w:tcMar>
              <w:top w:w="95" w:type="dxa"/>
              <w:left w:w="110" w:type="dxa"/>
              <w:bottom w:w="95" w:type="dxa"/>
              <w:right w:w="110" w:type="dxa"/>
            </w:tcMar>
            <w:vAlign w:val="center"/>
          </w:tcPr>
          <w:p w14:paraId="00C53170" w14:textId="77777777" w:rsidR="00FA2FCF" w:rsidRDefault="00957256">
            <w:pPr>
              <w:spacing w:after="0" w:line="240" w:lineRule="auto"/>
              <w:rPr>
                <w:rFonts w:hint="eastAsia"/>
              </w:rPr>
            </w:pPr>
            <w:r>
              <w:t>A student opens the Idle Market or requests GET /products with optional keyword, category, status and paging values.</w:t>
            </w:r>
          </w:p>
        </w:tc>
        <w:tc>
          <w:tcPr>
            <w:tcW w:w="2635" w:type="dxa"/>
            <w:tcMar>
              <w:top w:w="95" w:type="dxa"/>
              <w:left w:w="110" w:type="dxa"/>
              <w:bottom w:w="95" w:type="dxa"/>
              <w:right w:w="110" w:type="dxa"/>
            </w:tcMar>
            <w:vAlign w:val="center"/>
          </w:tcPr>
          <w:p w14:paraId="280635C2" w14:textId="77777777" w:rsidR="00FA2FCF" w:rsidRDefault="00957256">
            <w:pPr>
              <w:spacing w:after="0" w:line="240" w:lineRule="auto"/>
              <w:rPr>
                <w:rFonts w:hint="eastAsia"/>
              </w:rPr>
            </w:pPr>
            <w:r>
              <w:t>Matching products are returned in newest-first order; the prototype can demonstrate the same browsing flow with mock data.</w:t>
            </w:r>
          </w:p>
        </w:tc>
      </w:tr>
      <w:tr w:rsidR="00FA2FCF" w14:paraId="554FFD2B" w14:textId="77777777">
        <w:trPr>
          <w:cantSplit/>
          <w:jc w:val="center"/>
        </w:trPr>
        <w:tc>
          <w:tcPr>
            <w:tcW w:w="892" w:type="dxa"/>
            <w:tcMar>
              <w:top w:w="95" w:type="dxa"/>
              <w:left w:w="110" w:type="dxa"/>
              <w:bottom w:w="95" w:type="dxa"/>
              <w:right w:w="110" w:type="dxa"/>
            </w:tcMar>
            <w:vAlign w:val="center"/>
          </w:tcPr>
          <w:p w14:paraId="3DE0EAAC" w14:textId="77777777" w:rsidR="00FA2FCF" w:rsidRDefault="00957256">
            <w:pPr>
              <w:spacing w:after="0" w:line="240" w:lineRule="auto"/>
              <w:jc w:val="center"/>
              <w:rPr>
                <w:rFonts w:hint="eastAsia"/>
              </w:rPr>
            </w:pPr>
            <w:r>
              <w:t>US-03</w:t>
            </w:r>
          </w:p>
        </w:tc>
        <w:tc>
          <w:tcPr>
            <w:tcW w:w="1728" w:type="dxa"/>
            <w:tcMar>
              <w:top w:w="95" w:type="dxa"/>
              <w:left w:w="110" w:type="dxa"/>
              <w:bottom w:w="95" w:type="dxa"/>
              <w:right w:w="110" w:type="dxa"/>
            </w:tcMar>
            <w:vAlign w:val="center"/>
          </w:tcPr>
          <w:p w14:paraId="7897910D" w14:textId="77777777" w:rsidR="00FA2FCF" w:rsidRDefault="00957256">
            <w:pPr>
              <w:spacing w:after="0" w:line="240" w:lineRule="auto"/>
              <w:rPr>
                <w:rFonts w:hint="eastAsia"/>
              </w:rPr>
            </w:pPr>
            <w:r>
              <w:t>Inspect a product</w:t>
            </w:r>
          </w:p>
        </w:tc>
        <w:tc>
          <w:tcPr>
            <w:tcW w:w="4104" w:type="dxa"/>
            <w:tcMar>
              <w:top w:w="95" w:type="dxa"/>
              <w:left w:w="110" w:type="dxa"/>
              <w:bottom w:w="95" w:type="dxa"/>
              <w:right w:w="110" w:type="dxa"/>
            </w:tcMar>
            <w:vAlign w:val="center"/>
          </w:tcPr>
          <w:p w14:paraId="69A489AB" w14:textId="77777777" w:rsidR="00FA2FCF" w:rsidRDefault="00957256">
            <w:pPr>
              <w:spacing w:after="0" w:line="240" w:lineRule="auto"/>
              <w:rPr>
                <w:rFonts w:hint="eastAsia"/>
              </w:rPr>
            </w:pPr>
            <w:r>
              <w:t>A student selects a product card.</w:t>
            </w:r>
          </w:p>
        </w:tc>
        <w:tc>
          <w:tcPr>
            <w:tcW w:w="2635" w:type="dxa"/>
            <w:tcMar>
              <w:top w:w="95" w:type="dxa"/>
              <w:left w:w="110" w:type="dxa"/>
              <w:bottom w:w="95" w:type="dxa"/>
              <w:right w:w="110" w:type="dxa"/>
            </w:tcMar>
            <w:vAlign w:val="center"/>
          </w:tcPr>
          <w:p w14:paraId="68425F54" w14:textId="77777777" w:rsidR="00FA2FCF" w:rsidRDefault="00957256">
            <w:pPr>
              <w:spacing w:after="0" w:line="240" w:lineRule="auto"/>
              <w:rPr>
                <w:rFonts w:hint="eastAsia"/>
              </w:rPr>
            </w:pPr>
            <w:r>
              <w:t>The product detail route displays the product, seller summary, status, location and description.</w:t>
            </w:r>
          </w:p>
        </w:tc>
      </w:tr>
      <w:tr w:rsidR="00FA2FCF" w14:paraId="1E455126" w14:textId="77777777">
        <w:trPr>
          <w:cantSplit/>
          <w:jc w:val="center"/>
        </w:trPr>
        <w:tc>
          <w:tcPr>
            <w:tcW w:w="892" w:type="dxa"/>
            <w:tcMar>
              <w:top w:w="95" w:type="dxa"/>
              <w:left w:w="110" w:type="dxa"/>
              <w:bottom w:w="95" w:type="dxa"/>
              <w:right w:w="110" w:type="dxa"/>
            </w:tcMar>
            <w:vAlign w:val="center"/>
          </w:tcPr>
          <w:p w14:paraId="78B04AC9" w14:textId="77777777" w:rsidR="00FA2FCF" w:rsidRDefault="00957256">
            <w:pPr>
              <w:spacing w:after="0" w:line="240" w:lineRule="auto"/>
              <w:jc w:val="center"/>
              <w:rPr>
                <w:rFonts w:hint="eastAsia"/>
              </w:rPr>
            </w:pPr>
            <w:r>
              <w:t>US-04</w:t>
            </w:r>
          </w:p>
        </w:tc>
        <w:tc>
          <w:tcPr>
            <w:tcW w:w="1728" w:type="dxa"/>
            <w:tcMar>
              <w:top w:w="95" w:type="dxa"/>
              <w:left w:w="110" w:type="dxa"/>
              <w:bottom w:w="95" w:type="dxa"/>
              <w:right w:w="110" w:type="dxa"/>
            </w:tcMar>
            <w:vAlign w:val="center"/>
          </w:tcPr>
          <w:p w14:paraId="1E31FE01" w14:textId="77777777" w:rsidR="00FA2FCF" w:rsidRDefault="00957256">
            <w:pPr>
              <w:spacing w:after="0" w:line="240" w:lineRule="auto"/>
              <w:rPr>
                <w:rFonts w:hint="eastAsia"/>
              </w:rPr>
            </w:pPr>
            <w:r>
              <w:t>Publish and manage a product</w:t>
            </w:r>
          </w:p>
        </w:tc>
        <w:tc>
          <w:tcPr>
            <w:tcW w:w="4104" w:type="dxa"/>
            <w:tcMar>
              <w:top w:w="95" w:type="dxa"/>
              <w:left w:w="110" w:type="dxa"/>
              <w:bottom w:w="95" w:type="dxa"/>
              <w:right w:w="110" w:type="dxa"/>
            </w:tcMar>
            <w:vAlign w:val="center"/>
          </w:tcPr>
          <w:p w14:paraId="7EEA1EF0" w14:textId="77777777" w:rsidR="00FA2FCF" w:rsidRDefault="00957256">
            <w:pPr>
              <w:spacing w:after="0" w:line="240" w:lineRule="auto"/>
              <w:rPr>
                <w:rFonts w:hint="eastAsia"/>
              </w:rPr>
            </w:pPr>
            <w:r>
              <w:t>An authenticated seller submits product data or changes an owned product.</w:t>
            </w:r>
          </w:p>
        </w:tc>
        <w:tc>
          <w:tcPr>
            <w:tcW w:w="2635" w:type="dxa"/>
            <w:tcMar>
              <w:top w:w="95" w:type="dxa"/>
              <w:left w:w="110" w:type="dxa"/>
              <w:bottom w:w="95" w:type="dxa"/>
              <w:right w:w="110" w:type="dxa"/>
            </w:tcMar>
            <w:vAlign w:val="center"/>
          </w:tcPr>
          <w:p w14:paraId="76B1CE54" w14:textId="77777777" w:rsidR="00FA2FCF" w:rsidRDefault="00957256">
            <w:pPr>
              <w:spacing w:after="0" w:line="240" w:lineRule="auto"/>
              <w:rPr>
                <w:rFonts w:hint="eastAsia"/>
              </w:rPr>
            </w:pPr>
            <w:r>
              <w:t>The API creates, updates, changes status, lists the seller's products, or deletes the record after ownership validation.</w:t>
            </w:r>
          </w:p>
        </w:tc>
      </w:tr>
      <w:tr w:rsidR="00FA2FCF" w14:paraId="70296525" w14:textId="77777777">
        <w:trPr>
          <w:cantSplit/>
          <w:jc w:val="center"/>
        </w:trPr>
        <w:tc>
          <w:tcPr>
            <w:tcW w:w="892" w:type="dxa"/>
            <w:tcMar>
              <w:top w:w="95" w:type="dxa"/>
              <w:left w:w="110" w:type="dxa"/>
              <w:bottom w:w="95" w:type="dxa"/>
              <w:right w:w="110" w:type="dxa"/>
            </w:tcMar>
            <w:vAlign w:val="center"/>
          </w:tcPr>
          <w:p w14:paraId="6446D02E" w14:textId="77777777" w:rsidR="00FA2FCF" w:rsidRDefault="00957256">
            <w:pPr>
              <w:spacing w:after="0" w:line="240" w:lineRule="auto"/>
              <w:jc w:val="center"/>
              <w:rPr>
                <w:rFonts w:hint="eastAsia"/>
              </w:rPr>
            </w:pPr>
            <w:r>
              <w:t>US-05</w:t>
            </w:r>
          </w:p>
        </w:tc>
        <w:tc>
          <w:tcPr>
            <w:tcW w:w="1728" w:type="dxa"/>
            <w:tcMar>
              <w:top w:w="95" w:type="dxa"/>
              <w:left w:w="110" w:type="dxa"/>
              <w:bottom w:w="95" w:type="dxa"/>
              <w:right w:w="110" w:type="dxa"/>
            </w:tcMar>
            <w:vAlign w:val="center"/>
          </w:tcPr>
          <w:p w14:paraId="0BAD6974" w14:textId="77777777" w:rsidR="00FA2FCF" w:rsidRDefault="00957256">
            <w:pPr>
              <w:spacing w:after="0" w:line="240" w:lineRule="auto"/>
              <w:rPr>
                <w:rFonts w:hint="eastAsia"/>
              </w:rPr>
            </w:pPr>
            <w:r>
              <w:t>View seller contact</w:t>
            </w:r>
          </w:p>
        </w:tc>
        <w:tc>
          <w:tcPr>
            <w:tcW w:w="4104" w:type="dxa"/>
            <w:tcMar>
              <w:top w:w="95" w:type="dxa"/>
              <w:left w:w="110" w:type="dxa"/>
              <w:bottom w:w="95" w:type="dxa"/>
              <w:right w:w="110" w:type="dxa"/>
            </w:tcMar>
            <w:vAlign w:val="center"/>
          </w:tcPr>
          <w:p w14:paraId="16B33A78" w14:textId="77777777" w:rsidR="00FA2FCF" w:rsidRDefault="00957256">
            <w:pPr>
              <w:spacing w:after="0" w:line="240" w:lineRule="auto"/>
              <w:rPr>
                <w:rFonts w:hint="eastAsia"/>
              </w:rPr>
            </w:pPr>
            <w:r>
              <w:t>An authenticated student requests the contact endpoint for a product.</w:t>
            </w:r>
          </w:p>
        </w:tc>
        <w:tc>
          <w:tcPr>
            <w:tcW w:w="2635" w:type="dxa"/>
            <w:tcMar>
              <w:top w:w="95" w:type="dxa"/>
              <w:left w:w="110" w:type="dxa"/>
              <w:bottom w:w="95" w:type="dxa"/>
              <w:right w:w="110" w:type="dxa"/>
            </w:tcMar>
            <w:vAlign w:val="center"/>
          </w:tcPr>
          <w:p w14:paraId="74D6D153" w14:textId="77777777" w:rsidR="00FA2FCF" w:rsidRDefault="00957256">
            <w:pPr>
              <w:spacing w:after="0" w:line="240" w:lineRule="auto"/>
              <w:rPr>
                <w:rFonts w:hint="eastAsia"/>
              </w:rPr>
            </w:pPr>
            <w:r>
              <w:t>The API returns the seller's public identity, email and optional contact field.</w:t>
            </w:r>
          </w:p>
        </w:tc>
      </w:tr>
      <w:tr w:rsidR="00FA2FCF" w14:paraId="04CEF5FD" w14:textId="77777777">
        <w:trPr>
          <w:cantSplit/>
          <w:jc w:val="center"/>
        </w:trPr>
        <w:tc>
          <w:tcPr>
            <w:tcW w:w="892" w:type="dxa"/>
            <w:tcMar>
              <w:top w:w="95" w:type="dxa"/>
              <w:left w:w="110" w:type="dxa"/>
              <w:bottom w:w="95" w:type="dxa"/>
              <w:right w:w="110" w:type="dxa"/>
            </w:tcMar>
            <w:vAlign w:val="center"/>
          </w:tcPr>
          <w:p w14:paraId="7F1A305A" w14:textId="77777777" w:rsidR="00FA2FCF" w:rsidRDefault="00957256">
            <w:pPr>
              <w:spacing w:after="0" w:line="240" w:lineRule="auto"/>
              <w:jc w:val="center"/>
              <w:rPr>
                <w:rFonts w:hint="eastAsia"/>
              </w:rPr>
            </w:pPr>
            <w:r>
              <w:t>US-06</w:t>
            </w:r>
          </w:p>
        </w:tc>
        <w:tc>
          <w:tcPr>
            <w:tcW w:w="1728" w:type="dxa"/>
            <w:tcMar>
              <w:top w:w="95" w:type="dxa"/>
              <w:left w:w="110" w:type="dxa"/>
              <w:bottom w:w="95" w:type="dxa"/>
              <w:right w:w="110" w:type="dxa"/>
            </w:tcMar>
            <w:vAlign w:val="center"/>
          </w:tcPr>
          <w:p w14:paraId="2ABDECE6" w14:textId="77777777" w:rsidR="00FA2FCF" w:rsidRDefault="00957256">
            <w:pPr>
              <w:spacing w:after="0" w:line="240" w:lineRule="auto"/>
              <w:rPr>
                <w:rFonts w:hint="eastAsia"/>
              </w:rPr>
            </w:pPr>
            <w:r>
              <w:t>Manage favorites</w:t>
            </w:r>
          </w:p>
        </w:tc>
        <w:tc>
          <w:tcPr>
            <w:tcW w:w="4104" w:type="dxa"/>
            <w:tcMar>
              <w:top w:w="95" w:type="dxa"/>
              <w:left w:w="110" w:type="dxa"/>
              <w:bottom w:w="95" w:type="dxa"/>
              <w:right w:w="110" w:type="dxa"/>
            </w:tcMar>
            <w:vAlign w:val="center"/>
          </w:tcPr>
          <w:p w14:paraId="5336054D" w14:textId="77777777" w:rsidR="00FA2FCF" w:rsidRDefault="00957256">
            <w:pPr>
              <w:spacing w:after="0" w:line="240" w:lineRule="auto"/>
              <w:rPr>
                <w:rFonts w:hint="eastAsia"/>
              </w:rPr>
            </w:pPr>
            <w:r>
              <w:t>An authenticated student favorites another user's product, checks its state, lists favorites, or removes it.</w:t>
            </w:r>
          </w:p>
        </w:tc>
        <w:tc>
          <w:tcPr>
            <w:tcW w:w="2635" w:type="dxa"/>
            <w:tcMar>
              <w:top w:w="95" w:type="dxa"/>
              <w:left w:w="110" w:type="dxa"/>
              <w:bottom w:w="95" w:type="dxa"/>
              <w:right w:w="110" w:type="dxa"/>
            </w:tcMar>
            <w:vAlign w:val="center"/>
          </w:tcPr>
          <w:p w14:paraId="5A763B54" w14:textId="77777777" w:rsidR="00FA2FCF" w:rsidRDefault="00957256">
            <w:pPr>
              <w:spacing w:after="0" w:line="240" w:lineRule="auto"/>
              <w:rPr>
                <w:rFonts w:hint="eastAsia"/>
              </w:rPr>
            </w:pPr>
            <w:r>
              <w:t>The favorite association changes without creating duplicates; a user cannot favorite their own product.</w:t>
            </w:r>
          </w:p>
        </w:tc>
      </w:tr>
      <w:tr w:rsidR="00FA2FCF" w14:paraId="10647E00" w14:textId="77777777">
        <w:trPr>
          <w:cantSplit/>
          <w:jc w:val="center"/>
        </w:trPr>
        <w:tc>
          <w:tcPr>
            <w:tcW w:w="892" w:type="dxa"/>
            <w:tcMar>
              <w:top w:w="95" w:type="dxa"/>
              <w:left w:w="110" w:type="dxa"/>
              <w:bottom w:w="95" w:type="dxa"/>
              <w:right w:w="110" w:type="dxa"/>
            </w:tcMar>
            <w:vAlign w:val="center"/>
          </w:tcPr>
          <w:p w14:paraId="12BF90AD" w14:textId="77777777" w:rsidR="00FA2FCF" w:rsidRDefault="00957256">
            <w:pPr>
              <w:spacing w:after="0" w:line="240" w:lineRule="auto"/>
              <w:jc w:val="center"/>
              <w:rPr>
                <w:rFonts w:hint="eastAsia"/>
              </w:rPr>
            </w:pPr>
            <w:r>
              <w:lastRenderedPageBreak/>
              <w:t>US-07</w:t>
            </w:r>
          </w:p>
        </w:tc>
        <w:tc>
          <w:tcPr>
            <w:tcW w:w="1728" w:type="dxa"/>
            <w:tcMar>
              <w:top w:w="95" w:type="dxa"/>
              <w:left w:w="110" w:type="dxa"/>
              <w:bottom w:w="95" w:type="dxa"/>
              <w:right w:w="110" w:type="dxa"/>
            </w:tcMar>
            <w:vAlign w:val="center"/>
          </w:tcPr>
          <w:p w14:paraId="5A1E054D" w14:textId="77777777" w:rsidR="00FA2FCF" w:rsidRDefault="00957256">
            <w:pPr>
              <w:spacing w:after="0" w:line="240" w:lineRule="auto"/>
              <w:rPr>
                <w:rFonts w:hint="eastAsia"/>
              </w:rPr>
            </w:pPr>
            <w:r>
              <w:t>Request a transaction</w:t>
            </w:r>
          </w:p>
        </w:tc>
        <w:tc>
          <w:tcPr>
            <w:tcW w:w="4104" w:type="dxa"/>
            <w:tcMar>
              <w:top w:w="95" w:type="dxa"/>
              <w:left w:w="110" w:type="dxa"/>
              <w:bottom w:w="95" w:type="dxa"/>
              <w:right w:w="110" w:type="dxa"/>
            </w:tcMar>
            <w:vAlign w:val="center"/>
          </w:tcPr>
          <w:p w14:paraId="4CBE4D9D" w14:textId="77777777" w:rsidR="00FA2FCF" w:rsidRDefault="00957256">
            <w:pPr>
              <w:spacing w:after="0" w:line="240" w:lineRule="auto"/>
              <w:rPr>
                <w:rFonts w:hint="eastAsia"/>
              </w:rPr>
            </w:pPr>
            <w:r>
              <w:t>An authenticated buyer requests an available product and may include a note.</w:t>
            </w:r>
          </w:p>
        </w:tc>
        <w:tc>
          <w:tcPr>
            <w:tcW w:w="2635" w:type="dxa"/>
            <w:tcMar>
              <w:top w:w="95" w:type="dxa"/>
              <w:left w:w="110" w:type="dxa"/>
              <w:bottom w:w="95" w:type="dxa"/>
              <w:right w:w="110" w:type="dxa"/>
            </w:tcMar>
            <w:vAlign w:val="center"/>
          </w:tcPr>
          <w:p w14:paraId="3BB4566E" w14:textId="77777777" w:rsidR="00FA2FCF" w:rsidRDefault="00957256">
            <w:pPr>
              <w:spacing w:after="0" w:line="240" w:lineRule="auto"/>
              <w:rPr>
                <w:rFonts w:hint="eastAsia"/>
              </w:rPr>
            </w:pPr>
            <w:r>
              <w:t>A PENDING transaction request is created unless the buyer owns the product, the product is unavailable, or an equivalent pending request exists.</w:t>
            </w:r>
          </w:p>
        </w:tc>
      </w:tr>
      <w:tr w:rsidR="00FA2FCF" w14:paraId="79A81BCB" w14:textId="77777777">
        <w:trPr>
          <w:cantSplit/>
          <w:jc w:val="center"/>
        </w:trPr>
        <w:tc>
          <w:tcPr>
            <w:tcW w:w="892" w:type="dxa"/>
            <w:tcMar>
              <w:top w:w="95" w:type="dxa"/>
              <w:left w:w="110" w:type="dxa"/>
              <w:bottom w:w="95" w:type="dxa"/>
              <w:right w:w="110" w:type="dxa"/>
            </w:tcMar>
            <w:vAlign w:val="center"/>
          </w:tcPr>
          <w:p w14:paraId="7A4276C6" w14:textId="77777777" w:rsidR="00FA2FCF" w:rsidRDefault="00957256">
            <w:pPr>
              <w:spacing w:after="0" w:line="240" w:lineRule="auto"/>
              <w:jc w:val="center"/>
              <w:rPr>
                <w:rFonts w:hint="eastAsia"/>
              </w:rPr>
            </w:pPr>
            <w:r>
              <w:t>US-08</w:t>
            </w:r>
          </w:p>
        </w:tc>
        <w:tc>
          <w:tcPr>
            <w:tcW w:w="1728" w:type="dxa"/>
            <w:tcMar>
              <w:top w:w="95" w:type="dxa"/>
              <w:left w:w="110" w:type="dxa"/>
              <w:bottom w:w="95" w:type="dxa"/>
              <w:right w:w="110" w:type="dxa"/>
            </w:tcMar>
            <w:vAlign w:val="center"/>
          </w:tcPr>
          <w:p w14:paraId="62D393A5" w14:textId="77777777" w:rsidR="00FA2FCF" w:rsidRDefault="00957256">
            <w:pPr>
              <w:spacing w:after="0" w:line="240" w:lineRule="auto"/>
              <w:rPr>
                <w:rFonts w:hint="eastAsia"/>
              </w:rPr>
            </w:pPr>
            <w:r>
              <w:t>Process a transaction</w:t>
            </w:r>
          </w:p>
        </w:tc>
        <w:tc>
          <w:tcPr>
            <w:tcW w:w="4104" w:type="dxa"/>
            <w:tcMar>
              <w:top w:w="95" w:type="dxa"/>
              <w:left w:w="110" w:type="dxa"/>
              <w:bottom w:w="95" w:type="dxa"/>
              <w:right w:w="110" w:type="dxa"/>
            </w:tcMar>
            <w:vAlign w:val="center"/>
          </w:tcPr>
          <w:p w14:paraId="69D41BBF" w14:textId="77777777" w:rsidR="00FA2FCF" w:rsidRDefault="00957256">
            <w:pPr>
              <w:spacing w:after="0" w:line="240" w:lineRule="auto"/>
              <w:rPr>
                <w:rFonts w:hint="eastAsia"/>
              </w:rPr>
            </w:pPr>
            <w:r>
              <w:t>The seller accepts or rejects a pending request; an authorized party cancels; the seller completes an accepted request.</w:t>
            </w:r>
          </w:p>
        </w:tc>
        <w:tc>
          <w:tcPr>
            <w:tcW w:w="2635" w:type="dxa"/>
            <w:tcMar>
              <w:top w:w="95" w:type="dxa"/>
              <w:left w:w="110" w:type="dxa"/>
              <w:bottom w:w="95" w:type="dxa"/>
              <w:right w:w="110" w:type="dxa"/>
            </w:tcMar>
            <w:vAlign w:val="center"/>
          </w:tcPr>
          <w:p w14:paraId="0939636E" w14:textId="77777777" w:rsidR="00FA2FCF" w:rsidRDefault="00957256">
            <w:pPr>
              <w:spacing w:after="0" w:line="240" w:lineRule="auto"/>
              <w:rPr>
                <w:rFonts w:hint="eastAsia"/>
              </w:rPr>
            </w:pPr>
            <w:r>
              <w:t>The transaction follows the allowed state transitions and the product becomes RESERVED or SOLD when appropriate.</w:t>
            </w:r>
          </w:p>
        </w:tc>
      </w:tr>
      <w:tr w:rsidR="00FA2FCF" w14:paraId="61A8ADFA" w14:textId="77777777">
        <w:trPr>
          <w:cantSplit/>
          <w:jc w:val="center"/>
        </w:trPr>
        <w:tc>
          <w:tcPr>
            <w:tcW w:w="892" w:type="dxa"/>
            <w:tcMar>
              <w:top w:w="95" w:type="dxa"/>
              <w:left w:w="110" w:type="dxa"/>
              <w:bottom w:w="95" w:type="dxa"/>
              <w:right w:w="110" w:type="dxa"/>
            </w:tcMar>
            <w:vAlign w:val="center"/>
          </w:tcPr>
          <w:p w14:paraId="413F3AB9" w14:textId="77777777" w:rsidR="00FA2FCF" w:rsidRDefault="00957256">
            <w:pPr>
              <w:spacing w:after="0" w:line="240" w:lineRule="auto"/>
              <w:jc w:val="center"/>
              <w:rPr>
                <w:rFonts w:hint="eastAsia"/>
              </w:rPr>
            </w:pPr>
            <w:r>
              <w:t>US-09</w:t>
            </w:r>
          </w:p>
        </w:tc>
        <w:tc>
          <w:tcPr>
            <w:tcW w:w="1728" w:type="dxa"/>
            <w:tcMar>
              <w:top w:w="95" w:type="dxa"/>
              <w:left w:w="110" w:type="dxa"/>
              <w:bottom w:w="95" w:type="dxa"/>
              <w:right w:w="110" w:type="dxa"/>
            </w:tcMar>
            <w:vAlign w:val="center"/>
          </w:tcPr>
          <w:p w14:paraId="31BCAE57" w14:textId="77777777" w:rsidR="00FA2FCF" w:rsidRDefault="00957256">
            <w:pPr>
              <w:spacing w:after="0" w:line="240" w:lineRule="auto"/>
              <w:rPr>
                <w:rFonts w:hint="eastAsia"/>
              </w:rPr>
            </w:pPr>
            <w:r>
              <w:t>Browse campus forum content</w:t>
            </w:r>
          </w:p>
        </w:tc>
        <w:tc>
          <w:tcPr>
            <w:tcW w:w="4104" w:type="dxa"/>
            <w:tcMar>
              <w:top w:w="95" w:type="dxa"/>
              <w:left w:w="110" w:type="dxa"/>
              <w:bottom w:w="95" w:type="dxa"/>
              <w:right w:w="110" w:type="dxa"/>
            </w:tcMar>
            <w:vAlign w:val="center"/>
          </w:tcPr>
          <w:p w14:paraId="2E78FEFF" w14:textId="77777777" w:rsidR="00FA2FCF" w:rsidRDefault="00957256">
            <w:pPr>
              <w:spacing w:after="0" w:line="240" w:lineRule="auto"/>
              <w:rPr>
                <w:rFonts w:hint="eastAsia"/>
              </w:rPr>
            </w:pPr>
            <w:r>
              <w:t>A student opens the forum, filters by a displayed tag and opens a post.</w:t>
            </w:r>
          </w:p>
        </w:tc>
        <w:tc>
          <w:tcPr>
            <w:tcW w:w="2635" w:type="dxa"/>
            <w:tcMar>
              <w:top w:w="95" w:type="dxa"/>
              <w:left w:w="110" w:type="dxa"/>
              <w:bottom w:w="95" w:type="dxa"/>
              <w:right w:w="110" w:type="dxa"/>
            </w:tcMar>
            <w:vAlign w:val="center"/>
          </w:tcPr>
          <w:p w14:paraId="72DB49BC" w14:textId="77777777" w:rsidR="00FA2FCF" w:rsidRDefault="00957256">
            <w:pPr>
              <w:spacing w:after="0" w:line="240" w:lineRule="auto"/>
              <w:rPr>
                <w:rFonts w:hint="eastAsia"/>
              </w:rPr>
            </w:pPr>
            <w:r>
              <w:t>The current front end shows mock forum content and local like/comment behavior; no server persistence is claimed.</w:t>
            </w:r>
          </w:p>
        </w:tc>
      </w:tr>
      <w:tr w:rsidR="00FA2FCF" w14:paraId="031BFFE8" w14:textId="77777777">
        <w:trPr>
          <w:cantSplit/>
          <w:jc w:val="center"/>
        </w:trPr>
        <w:tc>
          <w:tcPr>
            <w:tcW w:w="892" w:type="dxa"/>
            <w:tcMar>
              <w:top w:w="95" w:type="dxa"/>
              <w:left w:w="110" w:type="dxa"/>
              <w:bottom w:w="95" w:type="dxa"/>
              <w:right w:w="110" w:type="dxa"/>
            </w:tcMar>
            <w:vAlign w:val="center"/>
          </w:tcPr>
          <w:p w14:paraId="1F273341" w14:textId="77777777" w:rsidR="00FA2FCF" w:rsidRDefault="00957256">
            <w:pPr>
              <w:spacing w:after="0" w:line="240" w:lineRule="auto"/>
              <w:jc w:val="center"/>
              <w:rPr>
                <w:rFonts w:hint="eastAsia"/>
              </w:rPr>
            </w:pPr>
            <w:r>
              <w:t>US-10</w:t>
            </w:r>
          </w:p>
        </w:tc>
        <w:tc>
          <w:tcPr>
            <w:tcW w:w="1728" w:type="dxa"/>
            <w:tcMar>
              <w:top w:w="95" w:type="dxa"/>
              <w:left w:w="110" w:type="dxa"/>
              <w:bottom w:w="95" w:type="dxa"/>
              <w:right w:w="110" w:type="dxa"/>
            </w:tcMar>
            <w:vAlign w:val="center"/>
          </w:tcPr>
          <w:p w14:paraId="3DE5F983" w14:textId="77777777" w:rsidR="00FA2FCF" w:rsidRDefault="00957256">
            <w:pPr>
              <w:spacing w:after="0" w:line="240" w:lineRule="auto"/>
              <w:rPr>
                <w:rFonts w:hint="eastAsia"/>
              </w:rPr>
            </w:pPr>
            <w:r>
              <w:t>Review profile</w:t>
            </w:r>
          </w:p>
        </w:tc>
        <w:tc>
          <w:tcPr>
            <w:tcW w:w="4104" w:type="dxa"/>
            <w:tcMar>
              <w:top w:w="95" w:type="dxa"/>
              <w:left w:w="110" w:type="dxa"/>
              <w:bottom w:w="95" w:type="dxa"/>
              <w:right w:w="110" w:type="dxa"/>
            </w:tcMar>
            <w:vAlign w:val="center"/>
          </w:tcPr>
          <w:p w14:paraId="3AA1F992" w14:textId="77777777" w:rsidR="00FA2FCF" w:rsidRDefault="00957256">
            <w:pPr>
              <w:spacing w:after="0" w:line="240" w:lineRule="auto"/>
              <w:rPr>
                <w:rFonts w:hint="eastAsia"/>
              </w:rPr>
            </w:pPr>
            <w:r>
              <w:t>A student opens Profile.</w:t>
            </w:r>
          </w:p>
        </w:tc>
        <w:tc>
          <w:tcPr>
            <w:tcW w:w="2635" w:type="dxa"/>
            <w:tcMar>
              <w:top w:w="95" w:type="dxa"/>
              <w:left w:w="110" w:type="dxa"/>
              <w:bottom w:w="95" w:type="dxa"/>
              <w:right w:w="110" w:type="dxa"/>
            </w:tcMar>
            <w:vAlign w:val="center"/>
          </w:tcPr>
          <w:p w14:paraId="72F02DDA" w14:textId="77777777" w:rsidR="00FA2FCF" w:rsidRDefault="00957256">
            <w:pPr>
              <w:spacing w:after="0" w:line="240" w:lineRule="auto"/>
              <w:rPr>
                <w:rFonts w:hint="eastAsia"/>
              </w:rPr>
            </w:pPr>
            <w:r>
              <w:t>The current interface displays a mock profile and prototype menu actions; the back end separately supports GET and PUT /users/me.</w:t>
            </w:r>
          </w:p>
        </w:tc>
      </w:tr>
    </w:tbl>
    <w:p w14:paraId="6435168F" w14:textId="77777777" w:rsidR="00FA2FCF" w:rsidRDefault="00957256">
      <w:pPr>
        <w:pStyle w:val="2"/>
        <w:rPr>
          <w:rFonts w:hint="eastAsia"/>
        </w:rPr>
      </w:pPr>
      <w:bookmarkStart w:id="9" w:name="_Toc243064574"/>
      <w:r>
        <w:rPr>
          <w:rFonts w:ascii="等线" w:eastAsia="等线" w:hAnsi="等线" w:cs="等线"/>
          <w:sz w:val="21"/>
        </w:rPr>
        <w:t>2.4 Scope Status</w:t>
      </w:r>
      <w:bookmarkEnd w:id="9"/>
    </w:p>
    <w:tbl>
      <w:tblPr>
        <w:tblW w:w="0" w:type="auto"/>
        <w:jc w:val="center"/>
        <w:tblBorders>
          <w:top w:val="single" w:sz="6" w:space="0" w:color="A6A6A6"/>
          <w:left w:val="single" w:sz="6" w:space="0" w:color="A6A6A6"/>
          <w:bottom w:val="single" w:sz="6" w:space="0" w:color="A6A6A6"/>
          <w:right w:val="single" w:sz="6" w:space="0" w:color="A6A6A6"/>
          <w:insideH w:val="single" w:sz="6" w:space="0" w:color="A6A6A6"/>
          <w:insideV w:val="single" w:sz="6" w:space="0" w:color="A6A6A6"/>
        </w:tblBorders>
        <w:tblLayout w:type="fixed"/>
        <w:tblLook w:val="04A0" w:firstRow="1" w:lastRow="0" w:firstColumn="1" w:lastColumn="0" w:noHBand="0" w:noVBand="1"/>
      </w:tblPr>
      <w:tblGrid>
        <w:gridCol w:w="2232"/>
        <w:gridCol w:w="2376"/>
        <w:gridCol w:w="4752"/>
      </w:tblGrid>
      <w:tr w:rsidR="00FA2FCF" w14:paraId="01F514DB" w14:textId="77777777">
        <w:trPr>
          <w:tblHeader/>
          <w:jc w:val="center"/>
        </w:trPr>
        <w:tc>
          <w:tcPr>
            <w:tcW w:w="2232" w:type="dxa"/>
            <w:shd w:val="clear" w:color="auto" w:fill="F2F2F2"/>
            <w:tcMar>
              <w:top w:w="95" w:type="dxa"/>
              <w:left w:w="110" w:type="dxa"/>
              <w:bottom w:w="95" w:type="dxa"/>
              <w:right w:w="110" w:type="dxa"/>
            </w:tcMar>
            <w:vAlign w:val="center"/>
          </w:tcPr>
          <w:p w14:paraId="63AF5D64" w14:textId="77777777" w:rsidR="00FA2FCF" w:rsidRDefault="00957256">
            <w:pPr>
              <w:spacing w:after="0" w:line="240" w:lineRule="auto"/>
              <w:jc w:val="center"/>
              <w:rPr>
                <w:rFonts w:hint="eastAsia"/>
              </w:rPr>
            </w:pPr>
            <w:r>
              <w:rPr>
                <w:b/>
              </w:rPr>
              <w:t>Area</w:t>
            </w:r>
          </w:p>
        </w:tc>
        <w:tc>
          <w:tcPr>
            <w:tcW w:w="2376" w:type="dxa"/>
            <w:shd w:val="clear" w:color="auto" w:fill="F2F2F2"/>
            <w:tcMar>
              <w:top w:w="95" w:type="dxa"/>
              <w:left w:w="110" w:type="dxa"/>
              <w:bottom w:w="95" w:type="dxa"/>
              <w:right w:w="110" w:type="dxa"/>
            </w:tcMar>
            <w:vAlign w:val="center"/>
          </w:tcPr>
          <w:p w14:paraId="599EB652" w14:textId="77777777" w:rsidR="00FA2FCF" w:rsidRDefault="00957256">
            <w:pPr>
              <w:spacing w:after="0" w:line="240" w:lineRule="auto"/>
              <w:jc w:val="center"/>
              <w:rPr>
                <w:rFonts w:hint="eastAsia"/>
              </w:rPr>
            </w:pPr>
            <w:r>
              <w:rPr>
                <w:b/>
              </w:rPr>
              <w:t>Status</w:t>
            </w:r>
          </w:p>
        </w:tc>
        <w:tc>
          <w:tcPr>
            <w:tcW w:w="4752" w:type="dxa"/>
            <w:shd w:val="clear" w:color="auto" w:fill="F2F2F2"/>
            <w:tcMar>
              <w:top w:w="95" w:type="dxa"/>
              <w:left w:w="110" w:type="dxa"/>
              <w:bottom w:w="95" w:type="dxa"/>
              <w:right w:w="110" w:type="dxa"/>
            </w:tcMar>
            <w:vAlign w:val="center"/>
          </w:tcPr>
          <w:p w14:paraId="38C53E55" w14:textId="77777777" w:rsidR="00FA2FCF" w:rsidRDefault="00957256">
            <w:pPr>
              <w:spacing w:after="0" w:line="240" w:lineRule="auto"/>
              <w:jc w:val="center"/>
              <w:rPr>
                <w:rFonts w:hint="eastAsia"/>
              </w:rPr>
            </w:pPr>
            <w:r>
              <w:rPr>
                <w:b/>
              </w:rPr>
              <w:t>Evidence in Current Structure</w:t>
            </w:r>
          </w:p>
        </w:tc>
      </w:tr>
      <w:tr w:rsidR="00FA2FCF" w14:paraId="5678EB78" w14:textId="77777777">
        <w:trPr>
          <w:cantSplit/>
          <w:jc w:val="center"/>
        </w:trPr>
        <w:tc>
          <w:tcPr>
            <w:tcW w:w="2232" w:type="dxa"/>
            <w:tcMar>
              <w:top w:w="95" w:type="dxa"/>
              <w:left w:w="110" w:type="dxa"/>
              <w:bottom w:w="95" w:type="dxa"/>
              <w:right w:w="110" w:type="dxa"/>
            </w:tcMar>
            <w:vAlign w:val="center"/>
          </w:tcPr>
          <w:p w14:paraId="322DBE19" w14:textId="77777777" w:rsidR="00FA2FCF" w:rsidRDefault="00957256">
            <w:pPr>
              <w:spacing w:after="0" w:line="240" w:lineRule="auto"/>
              <w:jc w:val="center"/>
              <w:rPr>
                <w:rFonts w:hint="eastAsia"/>
              </w:rPr>
            </w:pPr>
            <w:r>
              <w:t>Authentication and profile API</w:t>
            </w:r>
          </w:p>
        </w:tc>
        <w:tc>
          <w:tcPr>
            <w:tcW w:w="2376" w:type="dxa"/>
            <w:tcMar>
              <w:top w:w="95" w:type="dxa"/>
              <w:left w:w="110" w:type="dxa"/>
              <w:bottom w:w="95" w:type="dxa"/>
              <w:right w:w="110" w:type="dxa"/>
            </w:tcMar>
            <w:vAlign w:val="center"/>
          </w:tcPr>
          <w:p w14:paraId="1FE282D4" w14:textId="77777777" w:rsidR="00FA2FCF" w:rsidRDefault="00957256">
            <w:pPr>
              <w:spacing w:after="0" w:line="240" w:lineRule="auto"/>
              <w:jc w:val="center"/>
              <w:rPr>
                <w:rFonts w:hint="eastAsia"/>
              </w:rPr>
            </w:pPr>
            <w:r>
              <w:t>Implemented in back end</w:t>
            </w:r>
          </w:p>
        </w:tc>
        <w:tc>
          <w:tcPr>
            <w:tcW w:w="4752" w:type="dxa"/>
            <w:tcMar>
              <w:top w:w="95" w:type="dxa"/>
              <w:left w:w="110" w:type="dxa"/>
              <w:bottom w:w="95" w:type="dxa"/>
              <w:right w:w="110" w:type="dxa"/>
            </w:tcMar>
            <w:vAlign w:val="center"/>
          </w:tcPr>
          <w:p w14:paraId="4FC1BCE8" w14:textId="77777777" w:rsidR="00FA2FCF" w:rsidRDefault="00957256">
            <w:pPr>
              <w:spacing w:after="0" w:line="240" w:lineRule="auto"/>
              <w:rPr>
                <w:rFonts w:hint="eastAsia"/>
              </w:rPr>
            </w:pPr>
            <w:r>
              <w:t>Register, login, current-user read/update and current-user product list</w:t>
            </w:r>
          </w:p>
        </w:tc>
      </w:tr>
      <w:tr w:rsidR="00FA2FCF" w14:paraId="11EFEF86" w14:textId="77777777">
        <w:trPr>
          <w:cantSplit/>
          <w:jc w:val="center"/>
        </w:trPr>
        <w:tc>
          <w:tcPr>
            <w:tcW w:w="2232" w:type="dxa"/>
            <w:tcMar>
              <w:top w:w="95" w:type="dxa"/>
              <w:left w:w="110" w:type="dxa"/>
              <w:bottom w:w="95" w:type="dxa"/>
              <w:right w:w="110" w:type="dxa"/>
            </w:tcMar>
            <w:vAlign w:val="center"/>
          </w:tcPr>
          <w:p w14:paraId="77EE369A" w14:textId="77777777" w:rsidR="00FA2FCF" w:rsidRDefault="00957256">
            <w:pPr>
              <w:spacing w:after="0" w:line="240" w:lineRule="auto"/>
              <w:jc w:val="center"/>
              <w:rPr>
                <w:rFonts w:hint="eastAsia"/>
              </w:rPr>
            </w:pPr>
            <w:r>
              <w:t>Product API</w:t>
            </w:r>
          </w:p>
        </w:tc>
        <w:tc>
          <w:tcPr>
            <w:tcW w:w="2376" w:type="dxa"/>
            <w:tcMar>
              <w:top w:w="95" w:type="dxa"/>
              <w:left w:w="110" w:type="dxa"/>
              <w:bottom w:w="95" w:type="dxa"/>
              <w:right w:w="110" w:type="dxa"/>
            </w:tcMar>
            <w:vAlign w:val="center"/>
          </w:tcPr>
          <w:p w14:paraId="08B1B440" w14:textId="77777777" w:rsidR="00FA2FCF" w:rsidRDefault="00957256">
            <w:pPr>
              <w:spacing w:after="0" w:line="240" w:lineRule="auto"/>
              <w:jc w:val="center"/>
              <w:rPr>
                <w:rFonts w:hint="eastAsia"/>
              </w:rPr>
            </w:pPr>
            <w:r>
              <w:t>Implemented in back end</w:t>
            </w:r>
          </w:p>
        </w:tc>
        <w:tc>
          <w:tcPr>
            <w:tcW w:w="4752" w:type="dxa"/>
            <w:tcMar>
              <w:top w:w="95" w:type="dxa"/>
              <w:left w:w="110" w:type="dxa"/>
              <w:bottom w:w="95" w:type="dxa"/>
              <w:right w:w="110" w:type="dxa"/>
            </w:tcMar>
            <w:vAlign w:val="center"/>
          </w:tcPr>
          <w:p w14:paraId="245CA9EF" w14:textId="77777777" w:rsidR="00FA2FCF" w:rsidRDefault="00957256">
            <w:pPr>
              <w:spacing w:after="0" w:line="240" w:lineRule="auto"/>
              <w:rPr>
                <w:rFonts w:hint="eastAsia"/>
              </w:rPr>
            </w:pPr>
            <w:r>
              <w:t>List, filter, detail, create, update, status change, delete and protected seller contact</w:t>
            </w:r>
          </w:p>
        </w:tc>
      </w:tr>
      <w:tr w:rsidR="00FA2FCF" w14:paraId="7A55952F" w14:textId="77777777">
        <w:trPr>
          <w:cantSplit/>
          <w:jc w:val="center"/>
        </w:trPr>
        <w:tc>
          <w:tcPr>
            <w:tcW w:w="2232" w:type="dxa"/>
            <w:tcMar>
              <w:top w:w="95" w:type="dxa"/>
              <w:left w:w="110" w:type="dxa"/>
              <w:bottom w:w="95" w:type="dxa"/>
              <w:right w:w="110" w:type="dxa"/>
            </w:tcMar>
            <w:vAlign w:val="center"/>
          </w:tcPr>
          <w:p w14:paraId="3CC495E9" w14:textId="77777777" w:rsidR="00FA2FCF" w:rsidRDefault="00957256">
            <w:pPr>
              <w:spacing w:after="0" w:line="240" w:lineRule="auto"/>
              <w:jc w:val="center"/>
              <w:rPr>
                <w:rFonts w:hint="eastAsia"/>
              </w:rPr>
            </w:pPr>
            <w:r>
              <w:t>Favorites and transaction API</w:t>
            </w:r>
          </w:p>
        </w:tc>
        <w:tc>
          <w:tcPr>
            <w:tcW w:w="2376" w:type="dxa"/>
            <w:tcMar>
              <w:top w:w="95" w:type="dxa"/>
              <w:left w:w="110" w:type="dxa"/>
              <w:bottom w:w="95" w:type="dxa"/>
              <w:right w:w="110" w:type="dxa"/>
            </w:tcMar>
            <w:vAlign w:val="center"/>
          </w:tcPr>
          <w:p w14:paraId="5CB7E841" w14:textId="77777777" w:rsidR="00FA2FCF" w:rsidRDefault="00957256">
            <w:pPr>
              <w:spacing w:after="0" w:line="240" w:lineRule="auto"/>
              <w:jc w:val="center"/>
              <w:rPr>
                <w:rFonts w:hint="eastAsia"/>
              </w:rPr>
            </w:pPr>
            <w:r>
              <w:t>Implemented in back end</w:t>
            </w:r>
          </w:p>
        </w:tc>
        <w:tc>
          <w:tcPr>
            <w:tcW w:w="4752" w:type="dxa"/>
            <w:tcMar>
              <w:top w:w="95" w:type="dxa"/>
              <w:left w:w="110" w:type="dxa"/>
              <w:bottom w:w="95" w:type="dxa"/>
              <w:right w:w="110" w:type="dxa"/>
            </w:tcMar>
            <w:vAlign w:val="center"/>
          </w:tcPr>
          <w:p w14:paraId="1655F2F0" w14:textId="77777777" w:rsidR="00FA2FCF" w:rsidRDefault="00957256">
            <w:pPr>
              <w:spacing w:after="0" w:line="240" w:lineRule="auto"/>
              <w:rPr>
                <w:rFonts w:hint="eastAsia"/>
              </w:rPr>
            </w:pPr>
            <w:r>
              <w:t>Favorite lifecycle and role-controlled transaction state changes</w:t>
            </w:r>
          </w:p>
        </w:tc>
      </w:tr>
      <w:tr w:rsidR="00FA2FCF" w14:paraId="65EF60F5" w14:textId="77777777">
        <w:trPr>
          <w:cantSplit/>
          <w:jc w:val="center"/>
        </w:trPr>
        <w:tc>
          <w:tcPr>
            <w:tcW w:w="2232" w:type="dxa"/>
            <w:tcMar>
              <w:top w:w="95" w:type="dxa"/>
              <w:left w:w="110" w:type="dxa"/>
              <w:bottom w:w="95" w:type="dxa"/>
              <w:right w:w="110" w:type="dxa"/>
            </w:tcMar>
            <w:vAlign w:val="center"/>
          </w:tcPr>
          <w:p w14:paraId="40492E86" w14:textId="77777777" w:rsidR="00FA2FCF" w:rsidRDefault="00957256">
            <w:pPr>
              <w:spacing w:after="0" w:line="240" w:lineRule="auto"/>
              <w:jc w:val="center"/>
              <w:rPr>
                <w:rFonts w:hint="eastAsia"/>
              </w:rPr>
            </w:pPr>
            <w:r>
              <w:t>Product client adapter</w:t>
            </w:r>
          </w:p>
        </w:tc>
        <w:tc>
          <w:tcPr>
            <w:tcW w:w="2376" w:type="dxa"/>
            <w:tcMar>
              <w:top w:w="95" w:type="dxa"/>
              <w:left w:w="110" w:type="dxa"/>
              <w:bottom w:w="95" w:type="dxa"/>
              <w:right w:w="110" w:type="dxa"/>
            </w:tcMar>
            <w:vAlign w:val="center"/>
          </w:tcPr>
          <w:p w14:paraId="528AADA9" w14:textId="77777777" w:rsidR="00FA2FCF" w:rsidRDefault="00957256">
            <w:pPr>
              <w:spacing w:after="0" w:line="240" w:lineRule="auto"/>
              <w:jc w:val="center"/>
              <w:rPr>
                <w:rFonts w:hint="eastAsia"/>
              </w:rPr>
            </w:pPr>
            <w:r>
              <w:t>Implemented with fallback</w:t>
            </w:r>
          </w:p>
        </w:tc>
        <w:tc>
          <w:tcPr>
            <w:tcW w:w="4752" w:type="dxa"/>
            <w:tcMar>
              <w:top w:w="95" w:type="dxa"/>
              <w:left w:w="110" w:type="dxa"/>
              <w:bottom w:w="95" w:type="dxa"/>
              <w:right w:w="110" w:type="dxa"/>
            </w:tcMar>
            <w:vAlign w:val="center"/>
          </w:tcPr>
          <w:p w14:paraId="2D350436" w14:textId="77777777" w:rsidR="00FA2FCF" w:rsidRDefault="00957256">
            <w:pPr>
              <w:spacing w:after="0" w:line="240" w:lineRule="auto"/>
              <w:rPr>
                <w:rFonts w:hint="eastAsia"/>
              </w:rPr>
            </w:pPr>
            <w:r>
              <w:t>List/detail call the API and fall back to mock products; write adapters send API requests</w:t>
            </w:r>
          </w:p>
        </w:tc>
      </w:tr>
      <w:tr w:rsidR="00FA2FCF" w14:paraId="7E05BC13" w14:textId="77777777">
        <w:trPr>
          <w:cantSplit/>
          <w:jc w:val="center"/>
        </w:trPr>
        <w:tc>
          <w:tcPr>
            <w:tcW w:w="2232" w:type="dxa"/>
            <w:tcMar>
              <w:top w:w="95" w:type="dxa"/>
              <w:left w:w="110" w:type="dxa"/>
              <w:bottom w:w="95" w:type="dxa"/>
              <w:right w:w="110" w:type="dxa"/>
            </w:tcMar>
            <w:vAlign w:val="center"/>
          </w:tcPr>
          <w:p w14:paraId="2B6792F0" w14:textId="77777777" w:rsidR="00FA2FCF" w:rsidRDefault="00957256">
            <w:pPr>
              <w:spacing w:after="0" w:line="240" w:lineRule="auto"/>
              <w:jc w:val="center"/>
              <w:rPr>
                <w:rFonts w:hint="eastAsia"/>
              </w:rPr>
            </w:pPr>
            <w:r>
              <w:lastRenderedPageBreak/>
              <w:t>Main product views</w:t>
            </w:r>
          </w:p>
        </w:tc>
        <w:tc>
          <w:tcPr>
            <w:tcW w:w="2376" w:type="dxa"/>
            <w:tcMar>
              <w:top w:w="95" w:type="dxa"/>
              <w:left w:w="110" w:type="dxa"/>
              <w:bottom w:w="95" w:type="dxa"/>
              <w:right w:w="110" w:type="dxa"/>
            </w:tcMar>
            <w:vAlign w:val="center"/>
          </w:tcPr>
          <w:p w14:paraId="3F7CC54C" w14:textId="77777777" w:rsidR="00FA2FCF" w:rsidRDefault="00957256">
            <w:pPr>
              <w:spacing w:after="0" w:line="240" w:lineRule="auto"/>
              <w:jc w:val="center"/>
              <w:rPr>
                <w:rFonts w:hint="eastAsia"/>
              </w:rPr>
            </w:pPr>
            <w:r>
              <w:t>Interactive prototype</w:t>
            </w:r>
          </w:p>
        </w:tc>
        <w:tc>
          <w:tcPr>
            <w:tcW w:w="4752" w:type="dxa"/>
            <w:tcMar>
              <w:top w:w="95" w:type="dxa"/>
              <w:left w:w="110" w:type="dxa"/>
              <w:bottom w:w="95" w:type="dxa"/>
              <w:right w:w="110" w:type="dxa"/>
            </w:tcMar>
            <w:vAlign w:val="center"/>
          </w:tcPr>
          <w:p w14:paraId="30A9D2B8" w14:textId="77777777" w:rsidR="00FA2FCF" w:rsidRDefault="00957256">
            <w:pPr>
              <w:spacing w:after="0" w:line="240" w:lineRule="auto"/>
              <w:rPr>
                <w:rFonts w:hint="eastAsia"/>
              </w:rPr>
            </w:pPr>
            <w:r>
              <w:t>Reviewed views currently initialize their display from mockProducts</w:t>
            </w:r>
          </w:p>
        </w:tc>
      </w:tr>
      <w:tr w:rsidR="00FA2FCF" w14:paraId="1EA842EC" w14:textId="77777777">
        <w:trPr>
          <w:cantSplit/>
          <w:jc w:val="center"/>
        </w:trPr>
        <w:tc>
          <w:tcPr>
            <w:tcW w:w="2232" w:type="dxa"/>
            <w:tcMar>
              <w:top w:w="95" w:type="dxa"/>
              <w:left w:w="110" w:type="dxa"/>
              <w:bottom w:w="95" w:type="dxa"/>
              <w:right w:w="110" w:type="dxa"/>
            </w:tcMar>
            <w:vAlign w:val="center"/>
          </w:tcPr>
          <w:p w14:paraId="3D0D1FEF" w14:textId="77777777" w:rsidR="00FA2FCF" w:rsidRDefault="00957256">
            <w:pPr>
              <w:spacing w:after="0" w:line="240" w:lineRule="auto"/>
              <w:jc w:val="center"/>
              <w:rPr>
                <w:rFonts w:hint="eastAsia"/>
              </w:rPr>
            </w:pPr>
            <w:r>
              <w:t>Forum and profile views</w:t>
            </w:r>
          </w:p>
        </w:tc>
        <w:tc>
          <w:tcPr>
            <w:tcW w:w="2376" w:type="dxa"/>
            <w:tcMar>
              <w:top w:w="95" w:type="dxa"/>
              <w:left w:w="110" w:type="dxa"/>
              <w:bottom w:w="95" w:type="dxa"/>
              <w:right w:w="110" w:type="dxa"/>
            </w:tcMar>
            <w:vAlign w:val="center"/>
          </w:tcPr>
          <w:p w14:paraId="3B8EF78E" w14:textId="77777777" w:rsidR="00FA2FCF" w:rsidRDefault="00957256">
            <w:pPr>
              <w:spacing w:after="0" w:line="240" w:lineRule="auto"/>
              <w:jc w:val="center"/>
              <w:rPr>
                <w:rFonts w:hint="eastAsia"/>
              </w:rPr>
            </w:pPr>
            <w:r>
              <w:t>Prototype only</w:t>
            </w:r>
          </w:p>
        </w:tc>
        <w:tc>
          <w:tcPr>
            <w:tcW w:w="4752" w:type="dxa"/>
            <w:tcMar>
              <w:top w:w="95" w:type="dxa"/>
              <w:left w:w="110" w:type="dxa"/>
              <w:bottom w:w="95" w:type="dxa"/>
              <w:right w:w="110" w:type="dxa"/>
            </w:tcMar>
            <w:vAlign w:val="center"/>
          </w:tcPr>
          <w:p w14:paraId="76BBD35B" w14:textId="77777777" w:rsidR="00FA2FCF" w:rsidRDefault="00957256">
            <w:pPr>
              <w:spacing w:after="0" w:line="240" w:lineRule="auto"/>
              <w:rPr>
                <w:rFonts w:hint="eastAsia"/>
              </w:rPr>
            </w:pPr>
            <w:r>
              <w:t>ForumPost and profile statistics are local mock models with no corresponding persistence API</w:t>
            </w:r>
          </w:p>
        </w:tc>
      </w:tr>
    </w:tbl>
    <w:p w14:paraId="381C0AC3" w14:textId="77777777" w:rsidR="00FA2FCF" w:rsidRDefault="00957256">
      <w:pPr>
        <w:pStyle w:val="2"/>
        <w:rPr>
          <w:rFonts w:hint="eastAsia"/>
        </w:rPr>
      </w:pPr>
      <w:bookmarkStart w:id="10" w:name="_Toc243064575"/>
      <w:r>
        <w:rPr>
          <w:rFonts w:ascii="等线" w:eastAsia="等线" w:hAnsi="等线" w:cs="等线"/>
          <w:sz w:val="21"/>
        </w:rPr>
        <w:t>2.5 Implementation Problems and Solutions</w:t>
      </w:r>
      <w:bookmarkEnd w:id="10"/>
    </w:p>
    <w:tbl>
      <w:tblPr>
        <w:tblW w:w="0" w:type="auto"/>
        <w:jc w:val="center"/>
        <w:tblBorders>
          <w:top w:val="single" w:sz="6" w:space="0" w:color="A6A6A6"/>
          <w:left w:val="single" w:sz="6" w:space="0" w:color="A6A6A6"/>
          <w:bottom w:val="single" w:sz="6" w:space="0" w:color="A6A6A6"/>
          <w:right w:val="single" w:sz="6" w:space="0" w:color="A6A6A6"/>
          <w:insideH w:val="single" w:sz="6" w:space="0" w:color="A6A6A6"/>
          <w:insideV w:val="single" w:sz="6" w:space="0" w:color="A6A6A6"/>
        </w:tblBorders>
        <w:tblLayout w:type="fixed"/>
        <w:tblLook w:val="04A0" w:firstRow="1" w:lastRow="0" w:firstColumn="1" w:lastColumn="0" w:noHBand="0" w:noVBand="1"/>
      </w:tblPr>
      <w:tblGrid>
        <w:gridCol w:w="2376"/>
        <w:gridCol w:w="3384"/>
        <w:gridCol w:w="3600"/>
      </w:tblGrid>
      <w:tr w:rsidR="00FA2FCF" w14:paraId="21B723B9" w14:textId="77777777">
        <w:trPr>
          <w:tblHeader/>
          <w:jc w:val="center"/>
        </w:trPr>
        <w:tc>
          <w:tcPr>
            <w:tcW w:w="2376" w:type="dxa"/>
            <w:shd w:val="clear" w:color="auto" w:fill="F2F2F2"/>
            <w:tcMar>
              <w:top w:w="95" w:type="dxa"/>
              <w:left w:w="110" w:type="dxa"/>
              <w:bottom w:w="95" w:type="dxa"/>
              <w:right w:w="110" w:type="dxa"/>
            </w:tcMar>
            <w:vAlign w:val="center"/>
          </w:tcPr>
          <w:p w14:paraId="26D5A911" w14:textId="77777777" w:rsidR="00FA2FCF" w:rsidRDefault="00957256">
            <w:pPr>
              <w:spacing w:after="0" w:line="240" w:lineRule="auto"/>
              <w:jc w:val="center"/>
              <w:rPr>
                <w:rFonts w:hint="eastAsia"/>
              </w:rPr>
            </w:pPr>
            <w:r>
              <w:rPr>
                <w:b/>
              </w:rPr>
              <w:t>Problem</w:t>
            </w:r>
          </w:p>
        </w:tc>
        <w:tc>
          <w:tcPr>
            <w:tcW w:w="3384" w:type="dxa"/>
            <w:shd w:val="clear" w:color="auto" w:fill="F2F2F2"/>
            <w:tcMar>
              <w:top w:w="95" w:type="dxa"/>
              <w:left w:w="110" w:type="dxa"/>
              <w:bottom w:w="95" w:type="dxa"/>
              <w:right w:w="110" w:type="dxa"/>
            </w:tcMar>
            <w:vAlign w:val="center"/>
          </w:tcPr>
          <w:p w14:paraId="6DC3BCED" w14:textId="77777777" w:rsidR="00FA2FCF" w:rsidRDefault="00957256">
            <w:pPr>
              <w:spacing w:after="0" w:line="240" w:lineRule="auto"/>
              <w:jc w:val="center"/>
              <w:rPr>
                <w:rFonts w:hint="eastAsia"/>
              </w:rPr>
            </w:pPr>
            <w:r>
              <w:rPr>
                <w:b/>
              </w:rPr>
              <w:t>Observed Condition</w:t>
            </w:r>
          </w:p>
        </w:tc>
        <w:tc>
          <w:tcPr>
            <w:tcW w:w="3600" w:type="dxa"/>
            <w:shd w:val="clear" w:color="auto" w:fill="F2F2F2"/>
            <w:tcMar>
              <w:top w:w="95" w:type="dxa"/>
              <w:left w:w="110" w:type="dxa"/>
              <w:bottom w:w="95" w:type="dxa"/>
              <w:right w:w="110" w:type="dxa"/>
            </w:tcMar>
            <w:vAlign w:val="center"/>
          </w:tcPr>
          <w:p w14:paraId="0933C271" w14:textId="77777777" w:rsidR="00FA2FCF" w:rsidRDefault="00957256">
            <w:pPr>
              <w:spacing w:after="0" w:line="240" w:lineRule="auto"/>
              <w:jc w:val="center"/>
              <w:rPr>
                <w:rFonts w:hint="eastAsia"/>
              </w:rPr>
            </w:pPr>
            <w:r>
              <w:rPr>
                <w:b/>
              </w:rPr>
              <w:t>Applied Solution</w:t>
            </w:r>
          </w:p>
        </w:tc>
      </w:tr>
      <w:tr w:rsidR="00FA2FCF" w14:paraId="4BFDAD56" w14:textId="77777777">
        <w:trPr>
          <w:cantSplit/>
          <w:jc w:val="center"/>
        </w:trPr>
        <w:tc>
          <w:tcPr>
            <w:tcW w:w="2376" w:type="dxa"/>
            <w:tcMar>
              <w:top w:w="95" w:type="dxa"/>
              <w:left w:w="110" w:type="dxa"/>
              <w:bottom w:w="95" w:type="dxa"/>
              <w:right w:w="110" w:type="dxa"/>
            </w:tcMar>
            <w:vAlign w:val="center"/>
          </w:tcPr>
          <w:p w14:paraId="09E22C4E" w14:textId="77777777" w:rsidR="00FA2FCF" w:rsidRDefault="00957256">
            <w:pPr>
              <w:spacing w:after="0" w:line="240" w:lineRule="auto"/>
              <w:jc w:val="center"/>
              <w:rPr>
                <w:rFonts w:hint="eastAsia"/>
              </w:rPr>
            </w:pPr>
            <w:r>
              <w:t>Front-end and back-end integration</w:t>
            </w:r>
          </w:p>
        </w:tc>
        <w:tc>
          <w:tcPr>
            <w:tcW w:w="3384" w:type="dxa"/>
            <w:tcMar>
              <w:top w:w="95" w:type="dxa"/>
              <w:left w:w="110" w:type="dxa"/>
              <w:bottom w:w="95" w:type="dxa"/>
              <w:right w:w="110" w:type="dxa"/>
            </w:tcMar>
            <w:vAlign w:val="center"/>
          </w:tcPr>
          <w:p w14:paraId="44CA5360" w14:textId="77777777" w:rsidR="00FA2FCF" w:rsidRDefault="00957256">
            <w:pPr>
              <w:spacing w:after="0" w:line="240" w:lineRule="auto"/>
              <w:rPr>
                <w:rFonts w:hint="eastAsia"/>
              </w:rPr>
            </w:pPr>
            <w:r>
              <w:t>The reviewed main views still initialize product, forum and profile content from local mock data while the back end already exposes persistent APIs.</w:t>
            </w:r>
          </w:p>
        </w:tc>
        <w:tc>
          <w:tcPr>
            <w:tcW w:w="3600" w:type="dxa"/>
            <w:tcMar>
              <w:top w:w="95" w:type="dxa"/>
              <w:left w:w="110" w:type="dxa"/>
              <w:bottom w:w="95" w:type="dxa"/>
              <w:right w:w="110" w:type="dxa"/>
            </w:tcMar>
            <w:vAlign w:val="center"/>
          </w:tcPr>
          <w:p w14:paraId="20ED55B4" w14:textId="77777777" w:rsidR="00FA2FCF" w:rsidRDefault="00957256">
            <w:pPr>
              <w:spacing w:after="0" w:line="240" w:lineRule="auto"/>
              <w:rPr>
                <w:rFonts w:hint="eastAsia"/>
              </w:rPr>
            </w:pPr>
            <w:r>
              <w:t>The client adapter supplies API calls and a mock-data fallback. This SRS distinguishes server-backed behavior from demonstrable prototype behavior.</w:t>
            </w:r>
          </w:p>
        </w:tc>
      </w:tr>
      <w:tr w:rsidR="00FA2FCF" w14:paraId="090AC9EC" w14:textId="77777777">
        <w:trPr>
          <w:cantSplit/>
          <w:jc w:val="center"/>
        </w:trPr>
        <w:tc>
          <w:tcPr>
            <w:tcW w:w="2376" w:type="dxa"/>
            <w:tcMar>
              <w:top w:w="95" w:type="dxa"/>
              <w:left w:w="110" w:type="dxa"/>
              <w:bottom w:w="95" w:type="dxa"/>
              <w:right w:w="110" w:type="dxa"/>
            </w:tcMar>
            <w:vAlign w:val="center"/>
          </w:tcPr>
          <w:p w14:paraId="5DEF9900" w14:textId="77777777" w:rsidR="00FA2FCF" w:rsidRDefault="00957256">
            <w:pPr>
              <w:spacing w:after="0" w:line="240" w:lineRule="auto"/>
              <w:jc w:val="center"/>
              <w:rPr>
                <w:rFonts w:hint="eastAsia"/>
              </w:rPr>
            </w:pPr>
            <w:r>
              <w:t>Prototype actions without persistence</w:t>
            </w:r>
          </w:p>
        </w:tc>
        <w:tc>
          <w:tcPr>
            <w:tcW w:w="3384" w:type="dxa"/>
            <w:tcMar>
              <w:top w:w="95" w:type="dxa"/>
              <w:left w:w="110" w:type="dxa"/>
              <w:bottom w:w="95" w:type="dxa"/>
              <w:right w:w="110" w:type="dxa"/>
            </w:tcMar>
            <w:vAlign w:val="center"/>
          </w:tcPr>
          <w:p w14:paraId="4BCD9042" w14:textId="77777777" w:rsidR="00FA2FCF" w:rsidRDefault="00957256">
            <w:pPr>
              <w:spacing w:after="0" w:line="240" w:lineRule="auto"/>
              <w:rPr>
                <w:rFonts w:hint="eastAsia"/>
              </w:rPr>
            </w:pPr>
            <w:r>
              <w:t>Forum interactions, profile statistics and several visible actions currently provide only local feedback.</w:t>
            </w:r>
          </w:p>
        </w:tc>
        <w:tc>
          <w:tcPr>
            <w:tcW w:w="3600" w:type="dxa"/>
            <w:tcMar>
              <w:top w:w="95" w:type="dxa"/>
              <w:left w:w="110" w:type="dxa"/>
              <w:bottom w:w="95" w:type="dxa"/>
              <w:right w:w="110" w:type="dxa"/>
            </w:tcMar>
            <w:vAlign w:val="center"/>
          </w:tcPr>
          <w:p w14:paraId="2824061A" w14:textId="77777777" w:rsidR="00FA2FCF" w:rsidRDefault="00957256">
            <w:pPr>
              <w:spacing w:after="0" w:line="240" w:lineRule="auto"/>
              <w:rPr>
                <w:rFonts w:hint="eastAsia"/>
              </w:rPr>
            </w:pPr>
            <w:r>
              <w:t>These behaviors are marked as prototype-only and are not presented as completed server persistence.</w:t>
            </w:r>
          </w:p>
        </w:tc>
      </w:tr>
      <w:tr w:rsidR="00FA2FCF" w14:paraId="54CE3000" w14:textId="77777777">
        <w:trPr>
          <w:cantSplit/>
          <w:jc w:val="center"/>
        </w:trPr>
        <w:tc>
          <w:tcPr>
            <w:tcW w:w="2376" w:type="dxa"/>
            <w:tcMar>
              <w:top w:w="95" w:type="dxa"/>
              <w:left w:w="110" w:type="dxa"/>
              <w:bottom w:w="95" w:type="dxa"/>
              <w:right w:w="110" w:type="dxa"/>
            </w:tcMar>
            <w:vAlign w:val="center"/>
          </w:tcPr>
          <w:p w14:paraId="7DF1183B" w14:textId="77777777" w:rsidR="00FA2FCF" w:rsidRDefault="00957256">
            <w:pPr>
              <w:spacing w:after="0" w:line="240" w:lineRule="auto"/>
              <w:jc w:val="center"/>
              <w:rPr>
                <w:rFonts w:hint="eastAsia"/>
              </w:rPr>
            </w:pPr>
            <w:r>
              <w:t>Product and transaction consistency</w:t>
            </w:r>
          </w:p>
        </w:tc>
        <w:tc>
          <w:tcPr>
            <w:tcW w:w="3384" w:type="dxa"/>
            <w:tcMar>
              <w:top w:w="95" w:type="dxa"/>
              <w:left w:w="110" w:type="dxa"/>
              <w:bottom w:w="95" w:type="dxa"/>
              <w:right w:w="110" w:type="dxa"/>
            </w:tcMar>
            <w:vAlign w:val="center"/>
          </w:tcPr>
          <w:p w14:paraId="253B83CD" w14:textId="77777777" w:rsidR="00FA2FCF" w:rsidRDefault="00957256">
            <w:pPr>
              <w:spacing w:after="0" w:line="240" w:lineRule="auto"/>
              <w:rPr>
                <w:rFonts w:hint="eastAsia"/>
              </w:rPr>
            </w:pPr>
            <w:r>
              <w:t>Accepting, completing or cancelling a transaction request can change whether the related product is available.</w:t>
            </w:r>
          </w:p>
        </w:tc>
        <w:tc>
          <w:tcPr>
            <w:tcW w:w="3600" w:type="dxa"/>
            <w:tcMar>
              <w:top w:w="95" w:type="dxa"/>
              <w:left w:w="110" w:type="dxa"/>
              <w:bottom w:w="95" w:type="dxa"/>
              <w:right w:w="110" w:type="dxa"/>
            </w:tcMar>
            <w:vAlign w:val="center"/>
          </w:tcPr>
          <w:p w14:paraId="773C0664" w14:textId="77777777" w:rsidR="00FA2FCF" w:rsidRDefault="00957256">
            <w:pPr>
              <w:spacing w:after="0" w:line="240" w:lineRule="auto"/>
              <w:rPr>
                <w:rFonts w:hint="eastAsia"/>
              </w:rPr>
            </w:pPr>
            <w:r>
              <w:t>TransactionService validates actor roles and state transitions, then synchronizes ProductStatus with the accepted transition.</w:t>
            </w:r>
          </w:p>
        </w:tc>
      </w:tr>
    </w:tbl>
    <w:p w14:paraId="05144BA4" w14:textId="77777777" w:rsidR="00FA2FCF" w:rsidRDefault="00957256">
      <w:pPr>
        <w:pStyle w:val="1"/>
        <w:pageBreakBefore/>
        <w:rPr>
          <w:rFonts w:hint="eastAsia"/>
        </w:rPr>
      </w:pPr>
      <w:bookmarkStart w:id="11" w:name="_Toc243064576"/>
      <w:r>
        <w:rPr>
          <w:rFonts w:ascii="等线" w:eastAsia="等线" w:hAnsi="等线" w:cs="等线"/>
          <w:sz w:val="21"/>
        </w:rPr>
        <w:lastRenderedPageBreak/>
        <w:t>3 Class Diagram and System Properties</w:t>
      </w:r>
      <w:bookmarkEnd w:id="11"/>
    </w:p>
    <w:p w14:paraId="76A68BAC" w14:textId="77777777" w:rsidR="00FA2FCF" w:rsidRDefault="00957256">
      <w:pPr>
        <w:pStyle w:val="2"/>
        <w:rPr>
          <w:rFonts w:hint="eastAsia"/>
        </w:rPr>
      </w:pPr>
      <w:bookmarkStart w:id="12" w:name="_Toc243064577"/>
      <w:r>
        <w:rPr>
          <w:rFonts w:ascii="等线" w:eastAsia="等线" w:hAnsi="等线" w:cs="等线"/>
          <w:sz w:val="21"/>
        </w:rPr>
        <w:t>3.1 Complete Domain Class Diagram</w:t>
      </w:r>
      <w:bookmarkEnd w:id="12"/>
    </w:p>
    <w:p w14:paraId="6E492F0E" w14:textId="77777777" w:rsidR="00FA2FCF" w:rsidRDefault="00957256">
      <w:pPr>
        <w:pStyle w:val="11"/>
        <w:rPr>
          <w:rFonts w:hint="eastAsia"/>
        </w:rPr>
      </w:pPr>
      <w:r>
        <w:t>Figure 3-1 is derived from the SQLAlchemy models in the reviewed back-end repository. It shows all persisted Stage 1 entities, their stored attributes, enum constraints and associations. The implementation-boundary note records the corresponding front-end types without introducing a forum database class that does not exist.</w:t>
      </w:r>
    </w:p>
    <w:p w14:paraId="089F29BF" w14:textId="77777777" w:rsidR="00FA2FCF" w:rsidRDefault="00957256">
      <w:pPr>
        <w:keepNext/>
        <w:spacing w:after="0"/>
        <w:jc w:val="center"/>
        <w:rPr>
          <w:rFonts w:hint="eastAsia"/>
        </w:rPr>
      </w:pPr>
      <w:r>
        <w:rPr>
          <w:noProof/>
        </w:rPr>
        <w:drawing>
          <wp:inline distT="0" distB="0" distL="0" distR="0" wp14:anchorId="1562CBDE" wp14:editId="0A33D39A">
            <wp:extent cx="4617720" cy="6060016"/>
            <wp:effectExtent l="0" t="0" r="0" b="0"/>
            <wp:docPr id="1" name="Picture 1" descr="Figure 3-1 Complete Stage 1 domain class diagram" title="Figure 3-1 Complete Stage 1 domain class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类图.png"/>
                    <pic:cNvPicPr/>
                  </pic:nvPicPr>
                  <pic:blipFill>
                    <a:blip r:embed="rId7"/>
                    <a:stretch>
                      <a:fillRect/>
                    </a:stretch>
                  </pic:blipFill>
                  <pic:spPr>
                    <a:xfrm>
                      <a:off x="0" y="0"/>
                      <a:ext cx="4617720" cy="6060016"/>
                    </a:xfrm>
                    <a:prstGeom prst="rect">
                      <a:avLst/>
                    </a:prstGeom>
                  </pic:spPr>
                </pic:pic>
              </a:graphicData>
            </a:graphic>
          </wp:inline>
        </w:drawing>
      </w:r>
    </w:p>
    <w:p w14:paraId="5D112906" w14:textId="77777777" w:rsidR="00FA2FCF" w:rsidRDefault="00957256">
      <w:pPr>
        <w:pStyle w:val="12"/>
        <w:spacing w:before="60"/>
        <w:jc w:val="center"/>
        <w:rPr>
          <w:rFonts w:hint="eastAsia"/>
        </w:rPr>
      </w:pPr>
      <w:r>
        <w:rPr>
          <w:color w:val="666666"/>
          <w:sz w:val="18"/>
        </w:rPr>
        <w:t>Figure 3-1 Complete Stage 1 domain class diagram</w:t>
      </w:r>
    </w:p>
    <w:p w14:paraId="765FC48F" w14:textId="77777777" w:rsidR="00FA2FCF" w:rsidRDefault="00957256">
      <w:pPr>
        <w:pStyle w:val="2"/>
        <w:pageBreakBefore/>
        <w:rPr>
          <w:rFonts w:hint="eastAsia"/>
        </w:rPr>
      </w:pPr>
      <w:bookmarkStart w:id="13" w:name="_Toc243064578"/>
      <w:r>
        <w:rPr>
          <w:rFonts w:ascii="等线" w:eastAsia="等线" w:hAnsi="等线" w:cs="等线"/>
          <w:sz w:val="21"/>
        </w:rPr>
        <w:lastRenderedPageBreak/>
        <w:t>3.2 Class Responsibilities</w:t>
      </w:r>
      <w:bookmarkEnd w:id="13"/>
    </w:p>
    <w:tbl>
      <w:tblPr>
        <w:tblW w:w="0" w:type="auto"/>
        <w:jc w:val="center"/>
        <w:tblBorders>
          <w:top w:val="single" w:sz="6" w:space="0" w:color="A6A6A6"/>
          <w:left w:val="single" w:sz="6" w:space="0" w:color="A6A6A6"/>
          <w:bottom w:val="single" w:sz="6" w:space="0" w:color="A6A6A6"/>
          <w:right w:val="single" w:sz="6" w:space="0" w:color="A6A6A6"/>
          <w:insideH w:val="single" w:sz="6" w:space="0" w:color="A6A6A6"/>
          <w:insideV w:val="single" w:sz="6" w:space="0" w:color="A6A6A6"/>
        </w:tblBorders>
        <w:tblLayout w:type="fixed"/>
        <w:tblLook w:val="04A0" w:firstRow="1" w:lastRow="0" w:firstColumn="1" w:lastColumn="0" w:noHBand="0" w:noVBand="1"/>
      </w:tblPr>
      <w:tblGrid>
        <w:gridCol w:w="2232"/>
        <w:gridCol w:w="3816"/>
        <w:gridCol w:w="3311"/>
      </w:tblGrid>
      <w:tr w:rsidR="00FA2FCF" w14:paraId="2FB7A32B" w14:textId="77777777">
        <w:trPr>
          <w:tblHeader/>
          <w:jc w:val="center"/>
        </w:trPr>
        <w:tc>
          <w:tcPr>
            <w:tcW w:w="2232" w:type="dxa"/>
            <w:shd w:val="clear" w:color="auto" w:fill="F2F2F2"/>
            <w:tcMar>
              <w:top w:w="95" w:type="dxa"/>
              <w:left w:w="110" w:type="dxa"/>
              <w:bottom w:w="95" w:type="dxa"/>
              <w:right w:w="110" w:type="dxa"/>
            </w:tcMar>
            <w:vAlign w:val="center"/>
          </w:tcPr>
          <w:p w14:paraId="5304AC0B" w14:textId="77777777" w:rsidR="00FA2FCF" w:rsidRDefault="00957256">
            <w:pPr>
              <w:spacing w:after="0" w:line="240" w:lineRule="auto"/>
              <w:jc w:val="center"/>
              <w:rPr>
                <w:rFonts w:hint="eastAsia"/>
              </w:rPr>
            </w:pPr>
            <w:r>
              <w:rPr>
                <w:b/>
              </w:rPr>
              <w:t>Class</w:t>
            </w:r>
          </w:p>
        </w:tc>
        <w:tc>
          <w:tcPr>
            <w:tcW w:w="3816" w:type="dxa"/>
            <w:shd w:val="clear" w:color="auto" w:fill="F2F2F2"/>
            <w:tcMar>
              <w:top w:w="95" w:type="dxa"/>
              <w:left w:w="110" w:type="dxa"/>
              <w:bottom w:w="95" w:type="dxa"/>
              <w:right w:w="110" w:type="dxa"/>
            </w:tcMar>
            <w:vAlign w:val="center"/>
          </w:tcPr>
          <w:p w14:paraId="7548F2D7" w14:textId="77777777" w:rsidR="00FA2FCF" w:rsidRDefault="00957256">
            <w:pPr>
              <w:spacing w:after="0" w:line="240" w:lineRule="auto"/>
              <w:jc w:val="center"/>
              <w:rPr>
                <w:rFonts w:hint="eastAsia"/>
              </w:rPr>
            </w:pPr>
            <w:r>
              <w:rPr>
                <w:b/>
              </w:rPr>
              <w:t>Responsibility</w:t>
            </w:r>
          </w:p>
        </w:tc>
        <w:tc>
          <w:tcPr>
            <w:tcW w:w="3311" w:type="dxa"/>
            <w:shd w:val="clear" w:color="auto" w:fill="F2F2F2"/>
            <w:tcMar>
              <w:top w:w="95" w:type="dxa"/>
              <w:left w:w="110" w:type="dxa"/>
              <w:bottom w:w="95" w:type="dxa"/>
              <w:right w:w="110" w:type="dxa"/>
            </w:tcMar>
            <w:vAlign w:val="center"/>
          </w:tcPr>
          <w:p w14:paraId="0A9921F0" w14:textId="77777777" w:rsidR="00FA2FCF" w:rsidRDefault="00957256">
            <w:pPr>
              <w:spacing w:after="0" w:line="240" w:lineRule="auto"/>
              <w:jc w:val="center"/>
              <w:rPr>
                <w:rFonts w:hint="eastAsia"/>
              </w:rPr>
            </w:pPr>
            <w:r>
              <w:rPr>
                <w:b/>
              </w:rPr>
              <w:t>Key Rules</w:t>
            </w:r>
          </w:p>
        </w:tc>
      </w:tr>
      <w:tr w:rsidR="00FA2FCF" w14:paraId="26471C59" w14:textId="77777777">
        <w:trPr>
          <w:cantSplit/>
          <w:jc w:val="center"/>
        </w:trPr>
        <w:tc>
          <w:tcPr>
            <w:tcW w:w="2232" w:type="dxa"/>
            <w:tcMar>
              <w:top w:w="95" w:type="dxa"/>
              <w:left w:w="110" w:type="dxa"/>
              <w:bottom w:w="95" w:type="dxa"/>
              <w:right w:w="110" w:type="dxa"/>
            </w:tcMar>
            <w:vAlign w:val="center"/>
          </w:tcPr>
          <w:p w14:paraId="32FB7E31" w14:textId="77777777" w:rsidR="00FA2FCF" w:rsidRDefault="00957256">
            <w:pPr>
              <w:spacing w:after="0" w:line="240" w:lineRule="auto"/>
              <w:jc w:val="center"/>
              <w:rPr>
                <w:rFonts w:hint="eastAsia"/>
              </w:rPr>
            </w:pPr>
            <w:r>
              <w:t>User</w:t>
            </w:r>
          </w:p>
        </w:tc>
        <w:tc>
          <w:tcPr>
            <w:tcW w:w="3816" w:type="dxa"/>
            <w:tcMar>
              <w:top w:w="95" w:type="dxa"/>
              <w:left w:w="110" w:type="dxa"/>
              <w:bottom w:w="95" w:type="dxa"/>
              <w:right w:w="110" w:type="dxa"/>
            </w:tcMar>
            <w:vAlign w:val="center"/>
          </w:tcPr>
          <w:p w14:paraId="7524E1E8" w14:textId="77777777" w:rsidR="00FA2FCF" w:rsidRDefault="00957256">
            <w:pPr>
              <w:spacing w:after="0" w:line="240" w:lineRule="auto"/>
              <w:rPr>
                <w:rFonts w:hint="eastAsia"/>
              </w:rPr>
            </w:pPr>
            <w:r>
              <w:t>Stores identity, authentication data, public profile data and activity relationships.</w:t>
            </w:r>
          </w:p>
        </w:tc>
        <w:tc>
          <w:tcPr>
            <w:tcW w:w="3311" w:type="dxa"/>
            <w:tcMar>
              <w:top w:w="95" w:type="dxa"/>
              <w:left w:w="110" w:type="dxa"/>
              <w:bottom w:w="95" w:type="dxa"/>
              <w:right w:w="110" w:type="dxa"/>
            </w:tcMar>
            <w:vAlign w:val="center"/>
          </w:tcPr>
          <w:p w14:paraId="22FB85C2" w14:textId="77777777" w:rsidR="00FA2FCF" w:rsidRDefault="00957256">
            <w:pPr>
              <w:spacing w:after="0" w:line="240" w:lineRule="auto"/>
              <w:rPr>
                <w:rFonts w:hint="eastAsia"/>
              </w:rPr>
            </w:pPr>
            <w:r>
              <w:t>Username and email are unique; inactive users cannot authenticate.</w:t>
            </w:r>
          </w:p>
        </w:tc>
      </w:tr>
      <w:tr w:rsidR="00FA2FCF" w14:paraId="1056CA79" w14:textId="77777777">
        <w:trPr>
          <w:cantSplit/>
          <w:jc w:val="center"/>
        </w:trPr>
        <w:tc>
          <w:tcPr>
            <w:tcW w:w="2232" w:type="dxa"/>
            <w:tcMar>
              <w:top w:w="95" w:type="dxa"/>
              <w:left w:w="110" w:type="dxa"/>
              <w:bottom w:w="95" w:type="dxa"/>
              <w:right w:w="110" w:type="dxa"/>
            </w:tcMar>
            <w:vAlign w:val="center"/>
          </w:tcPr>
          <w:p w14:paraId="11175701" w14:textId="77777777" w:rsidR="00FA2FCF" w:rsidRDefault="00957256">
            <w:pPr>
              <w:spacing w:after="0" w:line="240" w:lineRule="auto"/>
              <w:jc w:val="center"/>
              <w:rPr>
                <w:rFonts w:hint="eastAsia"/>
              </w:rPr>
            </w:pPr>
            <w:r>
              <w:t>Product</w:t>
            </w:r>
          </w:p>
        </w:tc>
        <w:tc>
          <w:tcPr>
            <w:tcW w:w="3816" w:type="dxa"/>
            <w:tcMar>
              <w:top w:w="95" w:type="dxa"/>
              <w:left w:w="110" w:type="dxa"/>
              <w:bottom w:w="95" w:type="dxa"/>
              <w:right w:w="110" w:type="dxa"/>
            </w:tcMar>
            <w:vAlign w:val="center"/>
          </w:tcPr>
          <w:p w14:paraId="47717E94" w14:textId="77777777" w:rsidR="00FA2FCF" w:rsidRDefault="00957256">
            <w:pPr>
              <w:spacing w:after="0" w:line="240" w:lineRule="auto"/>
              <w:rPr>
                <w:rFonts w:hint="eastAsia"/>
              </w:rPr>
            </w:pPr>
            <w:r>
              <w:t>Stores a seller-owned second-hand item.</w:t>
            </w:r>
          </w:p>
        </w:tc>
        <w:tc>
          <w:tcPr>
            <w:tcW w:w="3311" w:type="dxa"/>
            <w:tcMar>
              <w:top w:w="95" w:type="dxa"/>
              <w:left w:w="110" w:type="dxa"/>
              <w:bottom w:w="95" w:type="dxa"/>
              <w:right w:w="110" w:type="dxa"/>
            </w:tcMar>
            <w:vAlign w:val="center"/>
          </w:tcPr>
          <w:p w14:paraId="6811DCF6" w14:textId="77777777" w:rsidR="00FA2FCF" w:rsidRDefault="00957256">
            <w:pPr>
              <w:spacing w:after="0" w:line="240" w:lineRule="auto"/>
              <w:rPr>
                <w:rFonts w:hint="eastAsia"/>
              </w:rPr>
            </w:pPr>
            <w:r>
              <w:t>Price is positive; status is AVAILABLE, RESERVED, SOLD or OFFLINE; only the owner may modify or delete it.</w:t>
            </w:r>
          </w:p>
        </w:tc>
      </w:tr>
      <w:tr w:rsidR="00FA2FCF" w14:paraId="5D159531" w14:textId="77777777">
        <w:trPr>
          <w:cantSplit/>
          <w:jc w:val="center"/>
        </w:trPr>
        <w:tc>
          <w:tcPr>
            <w:tcW w:w="2232" w:type="dxa"/>
            <w:tcMar>
              <w:top w:w="95" w:type="dxa"/>
              <w:left w:w="110" w:type="dxa"/>
              <w:bottom w:w="95" w:type="dxa"/>
              <w:right w:w="110" w:type="dxa"/>
            </w:tcMar>
            <w:vAlign w:val="center"/>
          </w:tcPr>
          <w:p w14:paraId="6CA23628" w14:textId="77777777" w:rsidR="00FA2FCF" w:rsidRDefault="00957256">
            <w:pPr>
              <w:spacing w:after="0" w:line="240" w:lineRule="auto"/>
              <w:jc w:val="center"/>
              <w:rPr>
                <w:rFonts w:hint="eastAsia"/>
              </w:rPr>
            </w:pPr>
            <w:r>
              <w:t>Favorite</w:t>
            </w:r>
          </w:p>
        </w:tc>
        <w:tc>
          <w:tcPr>
            <w:tcW w:w="3816" w:type="dxa"/>
            <w:tcMar>
              <w:top w:w="95" w:type="dxa"/>
              <w:left w:w="110" w:type="dxa"/>
              <w:bottom w:w="95" w:type="dxa"/>
              <w:right w:w="110" w:type="dxa"/>
            </w:tcMar>
            <w:vAlign w:val="center"/>
          </w:tcPr>
          <w:p w14:paraId="26049132" w14:textId="77777777" w:rsidR="00FA2FCF" w:rsidRDefault="00957256">
            <w:pPr>
              <w:spacing w:after="0" w:line="240" w:lineRule="auto"/>
              <w:rPr>
                <w:rFonts w:hint="eastAsia"/>
              </w:rPr>
            </w:pPr>
            <w:r>
              <w:t>Links one user to one product.</w:t>
            </w:r>
          </w:p>
        </w:tc>
        <w:tc>
          <w:tcPr>
            <w:tcW w:w="3311" w:type="dxa"/>
            <w:tcMar>
              <w:top w:w="95" w:type="dxa"/>
              <w:left w:w="110" w:type="dxa"/>
              <w:bottom w:w="95" w:type="dxa"/>
              <w:right w:w="110" w:type="dxa"/>
            </w:tcMar>
            <w:vAlign w:val="center"/>
          </w:tcPr>
          <w:p w14:paraId="1842FDF6" w14:textId="77777777" w:rsidR="00FA2FCF" w:rsidRDefault="00957256">
            <w:pPr>
              <w:spacing w:after="0" w:line="240" w:lineRule="auto"/>
              <w:rPr>
                <w:rFonts w:hint="eastAsia"/>
              </w:rPr>
            </w:pPr>
            <w:r>
              <w:t>The user-product pair is unique; a user cannot favorite their own product.</w:t>
            </w:r>
          </w:p>
        </w:tc>
      </w:tr>
      <w:tr w:rsidR="00FA2FCF" w14:paraId="1D35C1BA" w14:textId="77777777">
        <w:trPr>
          <w:cantSplit/>
          <w:jc w:val="center"/>
        </w:trPr>
        <w:tc>
          <w:tcPr>
            <w:tcW w:w="2232" w:type="dxa"/>
            <w:tcMar>
              <w:top w:w="95" w:type="dxa"/>
              <w:left w:w="110" w:type="dxa"/>
              <w:bottom w:w="95" w:type="dxa"/>
              <w:right w:w="110" w:type="dxa"/>
            </w:tcMar>
            <w:vAlign w:val="center"/>
          </w:tcPr>
          <w:p w14:paraId="200955F0" w14:textId="77777777" w:rsidR="00FA2FCF" w:rsidRDefault="00957256">
            <w:pPr>
              <w:spacing w:after="0" w:line="240" w:lineRule="auto"/>
              <w:jc w:val="center"/>
              <w:rPr>
                <w:rFonts w:hint="eastAsia"/>
              </w:rPr>
            </w:pPr>
            <w:r>
              <w:t>TransactionRequest</w:t>
            </w:r>
          </w:p>
        </w:tc>
        <w:tc>
          <w:tcPr>
            <w:tcW w:w="3816" w:type="dxa"/>
            <w:tcMar>
              <w:top w:w="95" w:type="dxa"/>
              <w:left w:w="110" w:type="dxa"/>
              <w:bottom w:w="95" w:type="dxa"/>
              <w:right w:w="110" w:type="dxa"/>
            </w:tcMar>
            <w:vAlign w:val="center"/>
          </w:tcPr>
          <w:p w14:paraId="2132A990" w14:textId="77777777" w:rsidR="00FA2FCF" w:rsidRDefault="00957256">
            <w:pPr>
              <w:spacing w:after="0" w:line="240" w:lineRule="auto"/>
              <w:rPr>
                <w:rFonts w:hint="eastAsia"/>
              </w:rPr>
            </w:pPr>
            <w:r>
              <w:t>Records one buyer's request for one seller's product.</w:t>
            </w:r>
          </w:p>
        </w:tc>
        <w:tc>
          <w:tcPr>
            <w:tcW w:w="3311" w:type="dxa"/>
            <w:tcMar>
              <w:top w:w="95" w:type="dxa"/>
              <w:left w:w="110" w:type="dxa"/>
              <w:bottom w:w="95" w:type="dxa"/>
              <w:right w:w="110" w:type="dxa"/>
            </w:tcMar>
            <w:vAlign w:val="center"/>
          </w:tcPr>
          <w:p w14:paraId="2F9FB6D4" w14:textId="77777777" w:rsidR="00FA2FCF" w:rsidRDefault="00957256">
            <w:pPr>
              <w:spacing w:after="0" w:line="240" w:lineRule="auto"/>
              <w:rPr>
                <w:rFonts w:hint="eastAsia"/>
              </w:rPr>
            </w:pPr>
            <w:r>
              <w:t>Buyer and seller roles are stored explicitly; transitions are restricted by current status and actor role.</w:t>
            </w:r>
          </w:p>
        </w:tc>
      </w:tr>
      <w:tr w:rsidR="00FA2FCF" w14:paraId="57E64979" w14:textId="77777777">
        <w:trPr>
          <w:cantSplit/>
          <w:jc w:val="center"/>
        </w:trPr>
        <w:tc>
          <w:tcPr>
            <w:tcW w:w="2232" w:type="dxa"/>
            <w:tcMar>
              <w:top w:w="95" w:type="dxa"/>
              <w:left w:w="110" w:type="dxa"/>
              <w:bottom w:w="95" w:type="dxa"/>
              <w:right w:w="110" w:type="dxa"/>
            </w:tcMar>
            <w:vAlign w:val="center"/>
          </w:tcPr>
          <w:p w14:paraId="3255C6D3" w14:textId="77777777" w:rsidR="00FA2FCF" w:rsidRDefault="00957256">
            <w:pPr>
              <w:spacing w:after="0" w:line="240" w:lineRule="auto"/>
              <w:jc w:val="center"/>
              <w:rPr>
                <w:rFonts w:hint="eastAsia"/>
              </w:rPr>
            </w:pPr>
            <w:r>
              <w:t>ProductStatus</w:t>
            </w:r>
          </w:p>
        </w:tc>
        <w:tc>
          <w:tcPr>
            <w:tcW w:w="3816" w:type="dxa"/>
            <w:tcMar>
              <w:top w:w="95" w:type="dxa"/>
              <w:left w:w="110" w:type="dxa"/>
              <w:bottom w:w="95" w:type="dxa"/>
              <w:right w:w="110" w:type="dxa"/>
            </w:tcMar>
            <w:vAlign w:val="center"/>
          </w:tcPr>
          <w:p w14:paraId="1FB966B8" w14:textId="77777777" w:rsidR="00FA2FCF" w:rsidRDefault="00957256">
            <w:pPr>
              <w:spacing w:after="0" w:line="240" w:lineRule="auto"/>
              <w:rPr>
                <w:rFonts w:hint="eastAsia"/>
              </w:rPr>
            </w:pPr>
            <w:r>
              <w:t>Constrains the product lifecycle.</w:t>
            </w:r>
          </w:p>
        </w:tc>
        <w:tc>
          <w:tcPr>
            <w:tcW w:w="3311" w:type="dxa"/>
            <w:tcMar>
              <w:top w:w="95" w:type="dxa"/>
              <w:left w:w="110" w:type="dxa"/>
              <w:bottom w:w="95" w:type="dxa"/>
              <w:right w:w="110" w:type="dxa"/>
            </w:tcMar>
            <w:vAlign w:val="center"/>
          </w:tcPr>
          <w:p w14:paraId="26A6610F" w14:textId="77777777" w:rsidR="00FA2FCF" w:rsidRDefault="00957256">
            <w:pPr>
              <w:spacing w:after="0" w:line="240" w:lineRule="auto"/>
              <w:rPr>
                <w:rFonts w:hint="eastAsia"/>
              </w:rPr>
            </w:pPr>
            <w:r>
              <w:t>ACCEPTED reserves the product; COMPLETED marks it sold; cancellation may restore availability.</w:t>
            </w:r>
          </w:p>
        </w:tc>
      </w:tr>
      <w:tr w:rsidR="00FA2FCF" w14:paraId="00E8AB05" w14:textId="77777777">
        <w:trPr>
          <w:cantSplit/>
          <w:jc w:val="center"/>
        </w:trPr>
        <w:tc>
          <w:tcPr>
            <w:tcW w:w="2232" w:type="dxa"/>
            <w:tcMar>
              <w:top w:w="95" w:type="dxa"/>
              <w:left w:w="110" w:type="dxa"/>
              <w:bottom w:w="95" w:type="dxa"/>
              <w:right w:w="110" w:type="dxa"/>
            </w:tcMar>
            <w:vAlign w:val="center"/>
          </w:tcPr>
          <w:p w14:paraId="389D9CAC" w14:textId="77777777" w:rsidR="00FA2FCF" w:rsidRDefault="00957256">
            <w:pPr>
              <w:spacing w:after="0" w:line="240" w:lineRule="auto"/>
              <w:jc w:val="center"/>
              <w:rPr>
                <w:rFonts w:hint="eastAsia"/>
              </w:rPr>
            </w:pPr>
            <w:r>
              <w:t>TransactionStatus</w:t>
            </w:r>
          </w:p>
        </w:tc>
        <w:tc>
          <w:tcPr>
            <w:tcW w:w="3816" w:type="dxa"/>
            <w:tcMar>
              <w:top w:w="95" w:type="dxa"/>
              <w:left w:w="110" w:type="dxa"/>
              <w:bottom w:w="95" w:type="dxa"/>
              <w:right w:w="110" w:type="dxa"/>
            </w:tcMar>
            <w:vAlign w:val="center"/>
          </w:tcPr>
          <w:p w14:paraId="119033AD" w14:textId="77777777" w:rsidR="00FA2FCF" w:rsidRDefault="00957256">
            <w:pPr>
              <w:spacing w:after="0" w:line="240" w:lineRule="auto"/>
              <w:rPr>
                <w:rFonts w:hint="eastAsia"/>
              </w:rPr>
            </w:pPr>
            <w:r>
              <w:t>Constrains transaction-request state.</w:t>
            </w:r>
          </w:p>
        </w:tc>
        <w:tc>
          <w:tcPr>
            <w:tcW w:w="3311" w:type="dxa"/>
            <w:tcMar>
              <w:top w:w="95" w:type="dxa"/>
              <w:left w:w="110" w:type="dxa"/>
              <w:bottom w:w="95" w:type="dxa"/>
              <w:right w:w="110" w:type="dxa"/>
            </w:tcMar>
            <w:vAlign w:val="center"/>
          </w:tcPr>
          <w:p w14:paraId="641B285F" w14:textId="77777777" w:rsidR="00FA2FCF" w:rsidRDefault="00957256">
            <w:pPr>
              <w:spacing w:after="0" w:line="240" w:lineRule="auto"/>
              <w:rPr>
                <w:rFonts w:hint="eastAsia"/>
              </w:rPr>
            </w:pPr>
            <w:r>
              <w:t>PENDING may become ACCEPTED, REJECTED or CANCELLED; ACCEPTED may become COMPLETED or CANCELLED.</w:t>
            </w:r>
          </w:p>
        </w:tc>
      </w:tr>
    </w:tbl>
    <w:p w14:paraId="78F57E82" w14:textId="77777777" w:rsidR="00FA2FCF" w:rsidRDefault="00957256">
      <w:pPr>
        <w:pStyle w:val="2"/>
        <w:rPr>
          <w:rFonts w:hint="eastAsia"/>
        </w:rPr>
      </w:pPr>
      <w:bookmarkStart w:id="14" w:name="_Toc243064579"/>
      <w:r>
        <w:rPr>
          <w:rFonts w:ascii="等线" w:eastAsia="等线" w:hAnsi="等线" w:cs="等线"/>
          <w:sz w:val="21"/>
        </w:rPr>
        <w:t>3.3 Service and Contract Mapping</w:t>
      </w:r>
      <w:bookmarkEnd w:id="14"/>
    </w:p>
    <w:tbl>
      <w:tblPr>
        <w:tblW w:w="0" w:type="auto"/>
        <w:jc w:val="center"/>
        <w:tblBorders>
          <w:top w:val="single" w:sz="6" w:space="0" w:color="A6A6A6"/>
          <w:left w:val="single" w:sz="6" w:space="0" w:color="A6A6A6"/>
          <w:bottom w:val="single" w:sz="6" w:space="0" w:color="A6A6A6"/>
          <w:right w:val="single" w:sz="6" w:space="0" w:color="A6A6A6"/>
          <w:insideH w:val="single" w:sz="6" w:space="0" w:color="A6A6A6"/>
          <w:insideV w:val="single" w:sz="6" w:space="0" w:color="A6A6A6"/>
        </w:tblBorders>
        <w:tblLayout w:type="fixed"/>
        <w:tblLook w:val="04A0" w:firstRow="1" w:lastRow="0" w:firstColumn="1" w:lastColumn="0" w:noHBand="0" w:noVBand="1"/>
      </w:tblPr>
      <w:tblGrid>
        <w:gridCol w:w="2520"/>
        <w:gridCol w:w="3168"/>
        <w:gridCol w:w="3671"/>
      </w:tblGrid>
      <w:tr w:rsidR="00FA2FCF" w14:paraId="260D64A0" w14:textId="77777777">
        <w:trPr>
          <w:tblHeader/>
          <w:jc w:val="center"/>
        </w:trPr>
        <w:tc>
          <w:tcPr>
            <w:tcW w:w="2520" w:type="dxa"/>
            <w:shd w:val="clear" w:color="auto" w:fill="F2F2F2"/>
            <w:tcMar>
              <w:top w:w="95" w:type="dxa"/>
              <w:left w:w="110" w:type="dxa"/>
              <w:bottom w:w="95" w:type="dxa"/>
              <w:right w:w="110" w:type="dxa"/>
            </w:tcMar>
            <w:vAlign w:val="center"/>
          </w:tcPr>
          <w:p w14:paraId="7D033B0F" w14:textId="77777777" w:rsidR="00FA2FCF" w:rsidRDefault="00957256">
            <w:pPr>
              <w:spacing w:after="0" w:line="240" w:lineRule="auto"/>
              <w:jc w:val="center"/>
              <w:rPr>
                <w:rFonts w:hint="eastAsia"/>
              </w:rPr>
            </w:pPr>
            <w:r>
              <w:rPr>
                <w:b/>
              </w:rPr>
              <w:t>Component</w:t>
            </w:r>
          </w:p>
        </w:tc>
        <w:tc>
          <w:tcPr>
            <w:tcW w:w="3168" w:type="dxa"/>
            <w:shd w:val="clear" w:color="auto" w:fill="F2F2F2"/>
            <w:tcMar>
              <w:top w:w="95" w:type="dxa"/>
              <w:left w:w="110" w:type="dxa"/>
              <w:bottom w:w="95" w:type="dxa"/>
              <w:right w:w="110" w:type="dxa"/>
            </w:tcMar>
            <w:vAlign w:val="center"/>
          </w:tcPr>
          <w:p w14:paraId="7FFDA129" w14:textId="77777777" w:rsidR="00FA2FCF" w:rsidRDefault="00957256">
            <w:pPr>
              <w:spacing w:after="0" w:line="240" w:lineRule="auto"/>
              <w:jc w:val="center"/>
              <w:rPr>
                <w:rFonts w:hint="eastAsia"/>
              </w:rPr>
            </w:pPr>
            <w:r>
              <w:rPr>
                <w:b/>
              </w:rPr>
              <w:t>Uses</w:t>
            </w:r>
          </w:p>
        </w:tc>
        <w:tc>
          <w:tcPr>
            <w:tcW w:w="3671" w:type="dxa"/>
            <w:shd w:val="clear" w:color="auto" w:fill="F2F2F2"/>
            <w:tcMar>
              <w:top w:w="95" w:type="dxa"/>
              <w:left w:w="110" w:type="dxa"/>
              <w:bottom w:w="95" w:type="dxa"/>
              <w:right w:w="110" w:type="dxa"/>
            </w:tcMar>
            <w:vAlign w:val="center"/>
          </w:tcPr>
          <w:p w14:paraId="401CA5B2" w14:textId="77777777" w:rsidR="00FA2FCF" w:rsidRDefault="00957256">
            <w:pPr>
              <w:spacing w:after="0" w:line="240" w:lineRule="auto"/>
              <w:jc w:val="center"/>
              <w:rPr>
                <w:rFonts w:hint="eastAsia"/>
              </w:rPr>
            </w:pPr>
            <w:r>
              <w:rPr>
                <w:b/>
              </w:rPr>
              <w:t>Main Operations</w:t>
            </w:r>
          </w:p>
        </w:tc>
      </w:tr>
      <w:tr w:rsidR="00FA2FCF" w14:paraId="5EB6A4E5" w14:textId="77777777">
        <w:trPr>
          <w:cantSplit/>
          <w:jc w:val="center"/>
        </w:trPr>
        <w:tc>
          <w:tcPr>
            <w:tcW w:w="2520" w:type="dxa"/>
            <w:tcMar>
              <w:top w:w="95" w:type="dxa"/>
              <w:left w:w="110" w:type="dxa"/>
              <w:bottom w:w="95" w:type="dxa"/>
              <w:right w:w="110" w:type="dxa"/>
            </w:tcMar>
            <w:vAlign w:val="center"/>
          </w:tcPr>
          <w:p w14:paraId="6ADA021F" w14:textId="77777777" w:rsidR="00FA2FCF" w:rsidRDefault="00957256">
            <w:pPr>
              <w:spacing w:after="0" w:line="240" w:lineRule="auto"/>
              <w:jc w:val="center"/>
              <w:rPr>
                <w:rFonts w:hint="eastAsia"/>
              </w:rPr>
            </w:pPr>
            <w:r>
              <w:t>AuthService</w:t>
            </w:r>
          </w:p>
        </w:tc>
        <w:tc>
          <w:tcPr>
            <w:tcW w:w="3168" w:type="dxa"/>
            <w:tcMar>
              <w:top w:w="95" w:type="dxa"/>
              <w:left w:w="110" w:type="dxa"/>
              <w:bottom w:w="95" w:type="dxa"/>
              <w:right w:w="110" w:type="dxa"/>
            </w:tcMar>
            <w:vAlign w:val="center"/>
          </w:tcPr>
          <w:p w14:paraId="489061B6" w14:textId="77777777" w:rsidR="00FA2FCF" w:rsidRDefault="00957256">
            <w:pPr>
              <w:spacing w:after="0" w:line="240" w:lineRule="auto"/>
              <w:rPr>
                <w:rFonts w:hint="eastAsia"/>
              </w:rPr>
            </w:pPr>
            <w:r>
              <w:t>User, RegisterRequest, LoginRequest</w:t>
            </w:r>
          </w:p>
        </w:tc>
        <w:tc>
          <w:tcPr>
            <w:tcW w:w="3671" w:type="dxa"/>
            <w:tcMar>
              <w:top w:w="95" w:type="dxa"/>
              <w:left w:w="110" w:type="dxa"/>
              <w:bottom w:w="95" w:type="dxa"/>
              <w:right w:w="110" w:type="dxa"/>
            </w:tcMar>
            <w:vAlign w:val="center"/>
          </w:tcPr>
          <w:p w14:paraId="66016618" w14:textId="77777777" w:rsidR="00FA2FCF" w:rsidRDefault="00957256">
            <w:pPr>
              <w:spacing w:after="0" w:line="240" w:lineRule="auto"/>
              <w:rPr>
                <w:rFonts w:hint="eastAsia"/>
              </w:rPr>
            </w:pPr>
            <w:r>
              <w:t>register_user; login_user; password hashing and JWT creation</w:t>
            </w:r>
          </w:p>
        </w:tc>
      </w:tr>
      <w:tr w:rsidR="00FA2FCF" w14:paraId="3124D268" w14:textId="77777777">
        <w:trPr>
          <w:cantSplit/>
          <w:jc w:val="center"/>
        </w:trPr>
        <w:tc>
          <w:tcPr>
            <w:tcW w:w="2520" w:type="dxa"/>
            <w:tcMar>
              <w:top w:w="95" w:type="dxa"/>
              <w:left w:w="110" w:type="dxa"/>
              <w:bottom w:w="95" w:type="dxa"/>
              <w:right w:w="110" w:type="dxa"/>
            </w:tcMar>
            <w:vAlign w:val="center"/>
          </w:tcPr>
          <w:p w14:paraId="1FE0E0E6" w14:textId="77777777" w:rsidR="00FA2FCF" w:rsidRDefault="00957256">
            <w:pPr>
              <w:spacing w:after="0" w:line="240" w:lineRule="auto"/>
              <w:jc w:val="center"/>
              <w:rPr>
                <w:rFonts w:hint="eastAsia"/>
              </w:rPr>
            </w:pPr>
            <w:r>
              <w:t>UserService</w:t>
            </w:r>
          </w:p>
        </w:tc>
        <w:tc>
          <w:tcPr>
            <w:tcW w:w="3168" w:type="dxa"/>
            <w:tcMar>
              <w:top w:w="95" w:type="dxa"/>
              <w:left w:w="110" w:type="dxa"/>
              <w:bottom w:w="95" w:type="dxa"/>
              <w:right w:w="110" w:type="dxa"/>
            </w:tcMar>
            <w:vAlign w:val="center"/>
          </w:tcPr>
          <w:p w14:paraId="1120AD20" w14:textId="77777777" w:rsidR="00FA2FCF" w:rsidRDefault="00957256">
            <w:pPr>
              <w:spacing w:after="0" w:line="240" w:lineRule="auto"/>
              <w:rPr>
                <w:rFonts w:hint="eastAsia"/>
              </w:rPr>
            </w:pPr>
            <w:r>
              <w:t>User, UserUpdate</w:t>
            </w:r>
          </w:p>
        </w:tc>
        <w:tc>
          <w:tcPr>
            <w:tcW w:w="3671" w:type="dxa"/>
            <w:tcMar>
              <w:top w:w="95" w:type="dxa"/>
              <w:left w:w="110" w:type="dxa"/>
              <w:bottom w:w="95" w:type="dxa"/>
              <w:right w:w="110" w:type="dxa"/>
            </w:tcMar>
            <w:vAlign w:val="center"/>
          </w:tcPr>
          <w:p w14:paraId="2D9E68BC" w14:textId="77777777" w:rsidR="00FA2FCF" w:rsidRDefault="00957256">
            <w:pPr>
              <w:spacing w:after="0" w:line="240" w:lineRule="auto"/>
              <w:rPr>
                <w:rFonts w:hint="eastAsia"/>
              </w:rPr>
            </w:pPr>
            <w:r>
              <w:t>serialize_user; update_user; serialize_contact</w:t>
            </w:r>
          </w:p>
        </w:tc>
      </w:tr>
      <w:tr w:rsidR="00FA2FCF" w14:paraId="2606620C" w14:textId="77777777">
        <w:trPr>
          <w:cantSplit/>
          <w:jc w:val="center"/>
        </w:trPr>
        <w:tc>
          <w:tcPr>
            <w:tcW w:w="2520" w:type="dxa"/>
            <w:tcMar>
              <w:top w:w="95" w:type="dxa"/>
              <w:left w:w="110" w:type="dxa"/>
              <w:bottom w:w="95" w:type="dxa"/>
              <w:right w:w="110" w:type="dxa"/>
            </w:tcMar>
            <w:vAlign w:val="center"/>
          </w:tcPr>
          <w:p w14:paraId="6CA8BF03" w14:textId="77777777" w:rsidR="00FA2FCF" w:rsidRDefault="00957256">
            <w:pPr>
              <w:spacing w:after="0" w:line="240" w:lineRule="auto"/>
              <w:jc w:val="center"/>
              <w:rPr>
                <w:rFonts w:hint="eastAsia"/>
              </w:rPr>
            </w:pPr>
            <w:r>
              <w:t>ProductService</w:t>
            </w:r>
          </w:p>
        </w:tc>
        <w:tc>
          <w:tcPr>
            <w:tcW w:w="3168" w:type="dxa"/>
            <w:tcMar>
              <w:top w:w="95" w:type="dxa"/>
              <w:left w:w="110" w:type="dxa"/>
              <w:bottom w:w="95" w:type="dxa"/>
              <w:right w:w="110" w:type="dxa"/>
            </w:tcMar>
            <w:vAlign w:val="center"/>
          </w:tcPr>
          <w:p w14:paraId="20B4D120" w14:textId="77777777" w:rsidR="00FA2FCF" w:rsidRDefault="00957256">
            <w:pPr>
              <w:spacing w:after="0" w:line="240" w:lineRule="auto"/>
              <w:rPr>
                <w:rFonts w:hint="eastAsia"/>
              </w:rPr>
            </w:pPr>
            <w:r>
              <w:t>Product, User, ProductCreate and ProductUpdate</w:t>
            </w:r>
          </w:p>
        </w:tc>
        <w:tc>
          <w:tcPr>
            <w:tcW w:w="3671" w:type="dxa"/>
            <w:tcMar>
              <w:top w:w="95" w:type="dxa"/>
              <w:left w:w="110" w:type="dxa"/>
              <w:bottom w:w="95" w:type="dxa"/>
              <w:right w:w="110" w:type="dxa"/>
            </w:tcMar>
            <w:vAlign w:val="center"/>
          </w:tcPr>
          <w:p w14:paraId="53C775FE" w14:textId="77777777" w:rsidR="00FA2FCF" w:rsidRDefault="00957256">
            <w:pPr>
              <w:spacing w:after="0" w:line="240" w:lineRule="auto"/>
              <w:rPr>
                <w:rFonts w:hint="eastAsia"/>
              </w:rPr>
            </w:pPr>
            <w:r>
              <w:t>list, get, create, update, status change, delete and serialization</w:t>
            </w:r>
          </w:p>
        </w:tc>
      </w:tr>
      <w:tr w:rsidR="00FA2FCF" w14:paraId="48C4A0BA" w14:textId="77777777">
        <w:trPr>
          <w:cantSplit/>
          <w:jc w:val="center"/>
        </w:trPr>
        <w:tc>
          <w:tcPr>
            <w:tcW w:w="2520" w:type="dxa"/>
            <w:tcMar>
              <w:top w:w="95" w:type="dxa"/>
              <w:left w:w="110" w:type="dxa"/>
              <w:bottom w:w="95" w:type="dxa"/>
              <w:right w:w="110" w:type="dxa"/>
            </w:tcMar>
            <w:vAlign w:val="center"/>
          </w:tcPr>
          <w:p w14:paraId="5DEC38DB" w14:textId="77777777" w:rsidR="00FA2FCF" w:rsidRDefault="00957256">
            <w:pPr>
              <w:spacing w:after="0" w:line="240" w:lineRule="auto"/>
              <w:jc w:val="center"/>
              <w:rPr>
                <w:rFonts w:hint="eastAsia"/>
              </w:rPr>
            </w:pPr>
            <w:r>
              <w:t>FavoriteService</w:t>
            </w:r>
          </w:p>
        </w:tc>
        <w:tc>
          <w:tcPr>
            <w:tcW w:w="3168" w:type="dxa"/>
            <w:tcMar>
              <w:top w:w="95" w:type="dxa"/>
              <w:left w:w="110" w:type="dxa"/>
              <w:bottom w:w="95" w:type="dxa"/>
              <w:right w:w="110" w:type="dxa"/>
            </w:tcMar>
            <w:vAlign w:val="center"/>
          </w:tcPr>
          <w:p w14:paraId="4A4E02DF" w14:textId="77777777" w:rsidR="00FA2FCF" w:rsidRDefault="00957256">
            <w:pPr>
              <w:spacing w:after="0" w:line="240" w:lineRule="auto"/>
              <w:rPr>
                <w:rFonts w:hint="eastAsia"/>
              </w:rPr>
            </w:pPr>
            <w:r>
              <w:t>Favorite, Product and User</w:t>
            </w:r>
          </w:p>
        </w:tc>
        <w:tc>
          <w:tcPr>
            <w:tcW w:w="3671" w:type="dxa"/>
            <w:tcMar>
              <w:top w:w="95" w:type="dxa"/>
              <w:left w:w="110" w:type="dxa"/>
              <w:bottom w:w="95" w:type="dxa"/>
              <w:right w:w="110" w:type="dxa"/>
            </w:tcMar>
            <w:vAlign w:val="center"/>
          </w:tcPr>
          <w:p w14:paraId="2DD112A2" w14:textId="77777777" w:rsidR="00FA2FCF" w:rsidRDefault="00957256">
            <w:pPr>
              <w:spacing w:after="0" w:line="240" w:lineRule="auto"/>
              <w:rPr>
                <w:rFonts w:hint="eastAsia"/>
              </w:rPr>
            </w:pPr>
            <w:r>
              <w:t>add, remove, state check and list</w:t>
            </w:r>
          </w:p>
        </w:tc>
      </w:tr>
      <w:tr w:rsidR="00FA2FCF" w14:paraId="7EA0FC1F" w14:textId="77777777">
        <w:trPr>
          <w:cantSplit/>
          <w:jc w:val="center"/>
        </w:trPr>
        <w:tc>
          <w:tcPr>
            <w:tcW w:w="2520" w:type="dxa"/>
            <w:tcMar>
              <w:top w:w="95" w:type="dxa"/>
              <w:left w:w="110" w:type="dxa"/>
              <w:bottom w:w="95" w:type="dxa"/>
              <w:right w:w="110" w:type="dxa"/>
            </w:tcMar>
            <w:vAlign w:val="center"/>
          </w:tcPr>
          <w:p w14:paraId="3A56CB2C" w14:textId="77777777" w:rsidR="00FA2FCF" w:rsidRDefault="00957256">
            <w:pPr>
              <w:spacing w:after="0" w:line="240" w:lineRule="auto"/>
              <w:jc w:val="center"/>
              <w:rPr>
                <w:rFonts w:hint="eastAsia"/>
              </w:rPr>
            </w:pPr>
            <w:r>
              <w:lastRenderedPageBreak/>
              <w:t>TransactionService</w:t>
            </w:r>
          </w:p>
        </w:tc>
        <w:tc>
          <w:tcPr>
            <w:tcW w:w="3168" w:type="dxa"/>
            <w:tcMar>
              <w:top w:w="95" w:type="dxa"/>
              <w:left w:w="110" w:type="dxa"/>
              <w:bottom w:w="95" w:type="dxa"/>
              <w:right w:w="110" w:type="dxa"/>
            </w:tcMar>
            <w:vAlign w:val="center"/>
          </w:tcPr>
          <w:p w14:paraId="2EBD3B64" w14:textId="77777777" w:rsidR="00FA2FCF" w:rsidRDefault="00957256">
            <w:pPr>
              <w:spacing w:after="0" w:line="240" w:lineRule="auto"/>
              <w:rPr>
                <w:rFonts w:hint="eastAsia"/>
              </w:rPr>
            </w:pPr>
            <w:r>
              <w:t>TransactionRequest, Product and User</w:t>
            </w:r>
          </w:p>
        </w:tc>
        <w:tc>
          <w:tcPr>
            <w:tcW w:w="3671" w:type="dxa"/>
            <w:tcMar>
              <w:top w:w="95" w:type="dxa"/>
              <w:left w:w="110" w:type="dxa"/>
              <w:bottom w:w="95" w:type="dxa"/>
              <w:right w:w="110" w:type="dxa"/>
            </w:tcMar>
            <w:vAlign w:val="center"/>
          </w:tcPr>
          <w:p w14:paraId="2C9C2E17" w14:textId="77777777" w:rsidR="00FA2FCF" w:rsidRDefault="00957256">
            <w:pPr>
              <w:spacing w:after="0" w:line="240" w:lineRule="auto"/>
              <w:rPr>
                <w:rFonts w:hint="eastAsia"/>
              </w:rPr>
            </w:pPr>
            <w:r>
              <w:t>create, list, validate transition and synchronize product status</w:t>
            </w:r>
          </w:p>
        </w:tc>
      </w:tr>
      <w:tr w:rsidR="00FA2FCF" w14:paraId="2E4B87FC" w14:textId="77777777">
        <w:trPr>
          <w:cantSplit/>
          <w:jc w:val="center"/>
        </w:trPr>
        <w:tc>
          <w:tcPr>
            <w:tcW w:w="2520" w:type="dxa"/>
            <w:tcMar>
              <w:top w:w="95" w:type="dxa"/>
              <w:left w:w="110" w:type="dxa"/>
              <w:bottom w:w="95" w:type="dxa"/>
              <w:right w:w="110" w:type="dxa"/>
            </w:tcMar>
            <w:vAlign w:val="center"/>
          </w:tcPr>
          <w:p w14:paraId="00F53451" w14:textId="77777777" w:rsidR="00FA2FCF" w:rsidRDefault="00957256">
            <w:pPr>
              <w:spacing w:after="0" w:line="240" w:lineRule="auto"/>
              <w:jc w:val="center"/>
              <w:rPr>
                <w:rFonts w:hint="eastAsia"/>
              </w:rPr>
            </w:pPr>
            <w:r>
              <w:t>Frontend Product</w:t>
            </w:r>
          </w:p>
        </w:tc>
        <w:tc>
          <w:tcPr>
            <w:tcW w:w="3168" w:type="dxa"/>
            <w:tcMar>
              <w:top w:w="95" w:type="dxa"/>
              <w:left w:w="110" w:type="dxa"/>
              <w:bottom w:w="95" w:type="dxa"/>
              <w:right w:w="110" w:type="dxa"/>
            </w:tcMar>
            <w:vAlign w:val="center"/>
          </w:tcPr>
          <w:p w14:paraId="59E4AF10" w14:textId="77777777" w:rsidR="00FA2FCF" w:rsidRDefault="00957256">
            <w:pPr>
              <w:spacing w:after="0" w:line="240" w:lineRule="auto"/>
              <w:rPr>
                <w:rFonts w:hint="eastAsia"/>
              </w:rPr>
            </w:pPr>
            <w:r>
              <w:t>ProductRead response</w:t>
            </w:r>
          </w:p>
        </w:tc>
        <w:tc>
          <w:tcPr>
            <w:tcW w:w="3671" w:type="dxa"/>
            <w:tcMar>
              <w:top w:w="95" w:type="dxa"/>
              <w:left w:w="110" w:type="dxa"/>
              <w:bottom w:w="95" w:type="dxa"/>
              <w:right w:w="110" w:type="dxa"/>
            </w:tcMar>
            <w:vAlign w:val="center"/>
          </w:tcPr>
          <w:p w14:paraId="351CD607" w14:textId="77777777" w:rsidR="00FA2FCF" w:rsidRDefault="00957256">
            <w:pPr>
              <w:spacing w:after="0" w:line="240" w:lineRule="auto"/>
              <w:rPr>
                <w:rFonts w:hint="eastAsia"/>
              </w:rPr>
            </w:pPr>
            <w:r>
              <w:t>Mirrors product, nested SellerInfo, status and time_ago display fields</w:t>
            </w:r>
          </w:p>
        </w:tc>
      </w:tr>
      <w:tr w:rsidR="00FA2FCF" w14:paraId="785A17DA" w14:textId="77777777">
        <w:trPr>
          <w:cantSplit/>
          <w:jc w:val="center"/>
        </w:trPr>
        <w:tc>
          <w:tcPr>
            <w:tcW w:w="2520" w:type="dxa"/>
            <w:tcMar>
              <w:top w:w="95" w:type="dxa"/>
              <w:left w:w="110" w:type="dxa"/>
              <w:bottom w:w="95" w:type="dxa"/>
              <w:right w:w="110" w:type="dxa"/>
            </w:tcMar>
            <w:vAlign w:val="center"/>
          </w:tcPr>
          <w:p w14:paraId="22ACA64A" w14:textId="77777777" w:rsidR="00FA2FCF" w:rsidRDefault="00957256">
            <w:pPr>
              <w:spacing w:after="0" w:line="240" w:lineRule="auto"/>
              <w:jc w:val="center"/>
              <w:rPr>
                <w:rFonts w:hint="eastAsia"/>
              </w:rPr>
            </w:pPr>
            <w:r>
              <w:t>Frontend ForumPost</w:t>
            </w:r>
          </w:p>
        </w:tc>
        <w:tc>
          <w:tcPr>
            <w:tcW w:w="3168" w:type="dxa"/>
            <w:tcMar>
              <w:top w:w="95" w:type="dxa"/>
              <w:left w:w="110" w:type="dxa"/>
              <w:bottom w:w="95" w:type="dxa"/>
              <w:right w:w="110" w:type="dxa"/>
            </w:tcMar>
            <w:vAlign w:val="center"/>
          </w:tcPr>
          <w:p w14:paraId="54743342" w14:textId="77777777" w:rsidR="00FA2FCF" w:rsidRDefault="00957256">
            <w:pPr>
              <w:spacing w:after="0" w:line="240" w:lineRule="auto"/>
              <w:rPr>
                <w:rFonts w:hint="eastAsia"/>
              </w:rPr>
            </w:pPr>
            <w:r>
              <w:t>Mock data only</w:t>
            </w:r>
          </w:p>
        </w:tc>
        <w:tc>
          <w:tcPr>
            <w:tcW w:w="3671" w:type="dxa"/>
            <w:tcMar>
              <w:top w:w="95" w:type="dxa"/>
              <w:left w:w="110" w:type="dxa"/>
              <w:bottom w:w="95" w:type="dxa"/>
              <w:right w:w="110" w:type="dxa"/>
            </w:tcMar>
            <w:vAlign w:val="center"/>
          </w:tcPr>
          <w:p w14:paraId="08DF44AB" w14:textId="77777777" w:rsidR="00FA2FCF" w:rsidRDefault="00957256">
            <w:pPr>
              <w:spacing w:after="0" w:line="240" w:lineRule="auto"/>
              <w:rPr>
                <w:rFonts w:hint="eastAsia"/>
              </w:rPr>
            </w:pPr>
            <w:r>
              <w:t>Supports forum cards and post-detail prototype; no Stage 1 server model</w:t>
            </w:r>
          </w:p>
        </w:tc>
      </w:tr>
    </w:tbl>
    <w:p w14:paraId="33520E31" w14:textId="77777777" w:rsidR="00FA2FCF" w:rsidRDefault="00957256">
      <w:pPr>
        <w:pStyle w:val="2"/>
        <w:rPr>
          <w:rFonts w:hint="eastAsia"/>
        </w:rPr>
      </w:pPr>
      <w:bookmarkStart w:id="15" w:name="_Toc243064580"/>
      <w:r>
        <w:rPr>
          <w:rFonts w:ascii="等线" w:eastAsia="等线" w:hAnsi="等线" w:cs="等线"/>
          <w:sz w:val="21"/>
        </w:rPr>
        <w:t>3.4 Availability and Security Properties</w:t>
      </w:r>
      <w:bookmarkEnd w:id="15"/>
    </w:p>
    <w:p w14:paraId="6DF73B59" w14:textId="77777777" w:rsidR="00FA2FCF" w:rsidRDefault="00957256">
      <w:pPr>
        <w:pStyle w:val="13"/>
        <w:keepLines/>
        <w:rPr>
          <w:rFonts w:hint="eastAsia"/>
        </w:rPr>
      </w:pPr>
      <w:r>
        <w:t>• The health endpoint shall report both API availability and database connectivity.</w:t>
      </w:r>
    </w:p>
    <w:p w14:paraId="40ACC576" w14:textId="77777777" w:rsidR="00FA2FCF" w:rsidRDefault="00957256">
      <w:pPr>
        <w:pStyle w:val="13"/>
        <w:keepLines/>
        <w:rPr>
          <w:rFonts w:hint="eastAsia"/>
        </w:rPr>
      </w:pPr>
      <w:r>
        <w:t>• All API responses shall use the code, message and data envelope, including validation and application errors.</w:t>
      </w:r>
    </w:p>
    <w:p w14:paraId="3F200AB9" w14:textId="77777777" w:rsidR="00FA2FCF" w:rsidRDefault="00957256">
      <w:pPr>
        <w:pStyle w:val="13"/>
        <w:keepLines/>
        <w:rPr>
          <w:rFonts w:hint="eastAsia"/>
        </w:rPr>
      </w:pPr>
      <w:r>
        <w:t>• Protected endpoints shall reject missing or invalid bearer credentials with an HTTP error and the same code in the response body.</w:t>
      </w:r>
    </w:p>
    <w:p w14:paraId="4B48204A" w14:textId="77777777" w:rsidR="00FA2FCF" w:rsidRDefault="00957256">
      <w:pPr>
        <w:pStyle w:val="13"/>
        <w:keepLines/>
        <w:rPr>
          <w:rFonts w:hint="eastAsia"/>
        </w:rPr>
      </w:pPr>
      <w:r>
        <w:t>• Passwords shall be stored as password hashes and shall never be returned by user response schemas.</w:t>
      </w:r>
    </w:p>
    <w:p w14:paraId="290BA2DB" w14:textId="77777777" w:rsidR="00FA2FCF" w:rsidRDefault="00957256">
      <w:pPr>
        <w:pStyle w:val="13"/>
        <w:keepLines/>
        <w:rPr>
          <w:rFonts w:hint="eastAsia"/>
        </w:rPr>
      </w:pPr>
      <w:r>
        <w:t>• Only the seller who owns a product shall update its fields, change its status, or delete it.</w:t>
      </w:r>
    </w:p>
    <w:p w14:paraId="3E737B95" w14:textId="77777777" w:rsidR="00FA2FCF" w:rsidRDefault="00957256">
      <w:pPr>
        <w:pStyle w:val="13"/>
        <w:keepLines/>
        <w:rPr>
          <w:rFonts w:hint="eastAsia"/>
        </w:rPr>
      </w:pPr>
      <w:r>
        <w:t>• Transaction transitions shall enforce the actor rules implemented by the transaction service.</w:t>
      </w:r>
    </w:p>
    <w:p w14:paraId="6F58DCAA" w14:textId="77777777" w:rsidR="00FA2FCF" w:rsidRDefault="00957256">
      <w:pPr>
        <w:pStyle w:val="13"/>
        <w:keepLines/>
        <w:rPr>
          <w:rFonts w:hint="eastAsia"/>
        </w:rPr>
      </w:pPr>
      <w:r>
        <w:t>• The front-end product adapter may use bundled mock products when a list or detail request fails so the interface remains demonstrable; this fallback shall not be interpreted as successful persistence.</w:t>
      </w:r>
    </w:p>
    <w:p w14:paraId="3F166849" w14:textId="77777777" w:rsidR="00FA2FCF" w:rsidRDefault="00957256">
      <w:pPr>
        <w:pStyle w:val="1"/>
        <w:pageBreakBefore/>
        <w:rPr>
          <w:rFonts w:hint="eastAsia"/>
        </w:rPr>
      </w:pPr>
      <w:bookmarkStart w:id="16" w:name="_Toc243064581"/>
      <w:r>
        <w:rPr>
          <w:rFonts w:ascii="等线" w:eastAsia="等线" w:hAnsi="等线" w:cs="等线"/>
          <w:sz w:val="21"/>
        </w:rPr>
        <w:lastRenderedPageBreak/>
        <w:t>4 Interface Prototype</w:t>
      </w:r>
      <w:bookmarkEnd w:id="16"/>
    </w:p>
    <w:p w14:paraId="59AB7C2E" w14:textId="77777777" w:rsidR="00FA2FCF" w:rsidRDefault="00957256">
      <w:pPr>
        <w:pStyle w:val="2"/>
        <w:rPr>
          <w:rFonts w:hint="eastAsia"/>
        </w:rPr>
      </w:pPr>
      <w:bookmarkStart w:id="17" w:name="_Toc243064582"/>
      <w:r>
        <w:rPr>
          <w:rFonts w:ascii="等线" w:eastAsia="等线" w:hAnsi="等线" w:cs="等线"/>
          <w:sz w:val="21"/>
        </w:rPr>
        <w:t>4.1 Navigation Structure</w:t>
      </w:r>
      <w:bookmarkEnd w:id="17"/>
    </w:p>
    <w:tbl>
      <w:tblPr>
        <w:tblW w:w="0" w:type="auto"/>
        <w:jc w:val="center"/>
        <w:tblBorders>
          <w:top w:val="single" w:sz="6" w:space="0" w:color="A6A6A6"/>
          <w:left w:val="single" w:sz="6" w:space="0" w:color="A6A6A6"/>
          <w:bottom w:val="single" w:sz="6" w:space="0" w:color="A6A6A6"/>
          <w:right w:val="single" w:sz="6" w:space="0" w:color="A6A6A6"/>
          <w:insideH w:val="single" w:sz="6" w:space="0" w:color="A6A6A6"/>
          <w:insideV w:val="single" w:sz="6" w:space="0" w:color="A6A6A6"/>
        </w:tblBorders>
        <w:tblLayout w:type="fixed"/>
        <w:tblLook w:val="04A0" w:firstRow="1" w:lastRow="0" w:firstColumn="1" w:lastColumn="0" w:noHBand="0" w:noVBand="1"/>
      </w:tblPr>
      <w:tblGrid>
        <w:gridCol w:w="1944"/>
        <w:gridCol w:w="2088"/>
        <w:gridCol w:w="5328"/>
      </w:tblGrid>
      <w:tr w:rsidR="00FA2FCF" w14:paraId="4CD0CA96" w14:textId="77777777">
        <w:trPr>
          <w:tblHeader/>
          <w:jc w:val="center"/>
        </w:trPr>
        <w:tc>
          <w:tcPr>
            <w:tcW w:w="1944" w:type="dxa"/>
            <w:shd w:val="clear" w:color="auto" w:fill="F2F2F2"/>
            <w:tcMar>
              <w:top w:w="95" w:type="dxa"/>
              <w:left w:w="110" w:type="dxa"/>
              <w:bottom w:w="95" w:type="dxa"/>
              <w:right w:w="110" w:type="dxa"/>
            </w:tcMar>
            <w:vAlign w:val="center"/>
          </w:tcPr>
          <w:p w14:paraId="22C7CB60" w14:textId="77777777" w:rsidR="00FA2FCF" w:rsidRDefault="00957256">
            <w:pPr>
              <w:spacing w:after="0" w:line="240" w:lineRule="auto"/>
              <w:jc w:val="center"/>
              <w:rPr>
                <w:rFonts w:hint="eastAsia"/>
              </w:rPr>
            </w:pPr>
            <w:r>
              <w:rPr>
                <w:b/>
              </w:rPr>
              <w:t>Screen</w:t>
            </w:r>
          </w:p>
        </w:tc>
        <w:tc>
          <w:tcPr>
            <w:tcW w:w="2088" w:type="dxa"/>
            <w:shd w:val="clear" w:color="auto" w:fill="F2F2F2"/>
            <w:tcMar>
              <w:top w:w="95" w:type="dxa"/>
              <w:left w:w="110" w:type="dxa"/>
              <w:bottom w:w="95" w:type="dxa"/>
              <w:right w:w="110" w:type="dxa"/>
            </w:tcMar>
            <w:vAlign w:val="center"/>
          </w:tcPr>
          <w:p w14:paraId="65D1F378" w14:textId="77777777" w:rsidR="00FA2FCF" w:rsidRDefault="00957256">
            <w:pPr>
              <w:spacing w:after="0" w:line="240" w:lineRule="auto"/>
              <w:jc w:val="center"/>
              <w:rPr>
                <w:rFonts w:hint="eastAsia"/>
              </w:rPr>
            </w:pPr>
            <w:r>
              <w:rPr>
                <w:b/>
              </w:rPr>
              <w:t>Route or State</w:t>
            </w:r>
          </w:p>
        </w:tc>
        <w:tc>
          <w:tcPr>
            <w:tcW w:w="5328" w:type="dxa"/>
            <w:shd w:val="clear" w:color="auto" w:fill="F2F2F2"/>
            <w:tcMar>
              <w:top w:w="95" w:type="dxa"/>
              <w:left w:w="110" w:type="dxa"/>
              <w:bottom w:w="95" w:type="dxa"/>
              <w:right w:w="110" w:type="dxa"/>
            </w:tcMar>
            <w:vAlign w:val="center"/>
          </w:tcPr>
          <w:p w14:paraId="42763B61" w14:textId="77777777" w:rsidR="00FA2FCF" w:rsidRDefault="00957256">
            <w:pPr>
              <w:spacing w:after="0" w:line="240" w:lineRule="auto"/>
              <w:jc w:val="center"/>
              <w:rPr>
                <w:rFonts w:hint="eastAsia"/>
              </w:rPr>
            </w:pPr>
            <w:r>
              <w:rPr>
                <w:b/>
              </w:rPr>
              <w:t>Current Purpose</w:t>
            </w:r>
          </w:p>
        </w:tc>
      </w:tr>
      <w:tr w:rsidR="00FA2FCF" w14:paraId="7101C796" w14:textId="77777777">
        <w:trPr>
          <w:cantSplit/>
          <w:jc w:val="center"/>
        </w:trPr>
        <w:tc>
          <w:tcPr>
            <w:tcW w:w="1944" w:type="dxa"/>
            <w:tcMar>
              <w:top w:w="95" w:type="dxa"/>
              <w:left w:w="110" w:type="dxa"/>
              <w:bottom w:w="95" w:type="dxa"/>
              <w:right w:w="110" w:type="dxa"/>
            </w:tcMar>
            <w:vAlign w:val="center"/>
          </w:tcPr>
          <w:p w14:paraId="00F8A7E0" w14:textId="77777777" w:rsidR="00FA2FCF" w:rsidRDefault="00957256">
            <w:pPr>
              <w:spacing w:after="0" w:line="240" w:lineRule="auto"/>
              <w:jc w:val="center"/>
              <w:rPr>
                <w:rFonts w:hint="eastAsia"/>
              </w:rPr>
            </w:pPr>
            <w:r>
              <w:t>Home</w:t>
            </w:r>
          </w:p>
        </w:tc>
        <w:tc>
          <w:tcPr>
            <w:tcW w:w="2088" w:type="dxa"/>
            <w:tcMar>
              <w:top w:w="95" w:type="dxa"/>
              <w:left w:w="110" w:type="dxa"/>
              <w:bottom w:w="95" w:type="dxa"/>
              <w:right w:w="110" w:type="dxa"/>
            </w:tcMar>
            <w:vAlign w:val="center"/>
          </w:tcPr>
          <w:p w14:paraId="5E4CE582" w14:textId="77777777" w:rsidR="00FA2FCF" w:rsidRDefault="00957256">
            <w:pPr>
              <w:spacing w:after="0" w:line="240" w:lineRule="auto"/>
              <w:jc w:val="center"/>
              <w:rPr>
                <w:rFonts w:hint="eastAsia"/>
              </w:rPr>
            </w:pPr>
            <w:r>
              <w:t>/</w:t>
            </w:r>
          </w:p>
        </w:tc>
        <w:tc>
          <w:tcPr>
            <w:tcW w:w="5328" w:type="dxa"/>
            <w:tcMar>
              <w:top w:w="95" w:type="dxa"/>
              <w:left w:w="110" w:type="dxa"/>
              <w:bottom w:w="95" w:type="dxa"/>
              <w:right w:w="110" w:type="dxa"/>
            </w:tcMar>
            <w:vAlign w:val="center"/>
          </w:tcPr>
          <w:p w14:paraId="470DA1B7" w14:textId="77777777" w:rsidR="00FA2FCF" w:rsidRDefault="00957256">
            <w:pPr>
              <w:spacing w:after="0" w:line="240" w:lineRule="auto"/>
              <w:rPr>
                <w:rFonts w:hint="eastAsia"/>
              </w:rPr>
            </w:pPr>
            <w:r>
              <w:t>Module entry, featured products, featured forum posts and unified local search</w:t>
            </w:r>
          </w:p>
        </w:tc>
      </w:tr>
      <w:tr w:rsidR="00FA2FCF" w14:paraId="43B40070" w14:textId="77777777">
        <w:trPr>
          <w:cantSplit/>
          <w:jc w:val="center"/>
        </w:trPr>
        <w:tc>
          <w:tcPr>
            <w:tcW w:w="1944" w:type="dxa"/>
            <w:tcMar>
              <w:top w:w="95" w:type="dxa"/>
              <w:left w:w="110" w:type="dxa"/>
              <w:bottom w:w="95" w:type="dxa"/>
              <w:right w:w="110" w:type="dxa"/>
            </w:tcMar>
            <w:vAlign w:val="center"/>
          </w:tcPr>
          <w:p w14:paraId="6C52CB16" w14:textId="77777777" w:rsidR="00FA2FCF" w:rsidRDefault="00957256">
            <w:pPr>
              <w:spacing w:after="0" w:line="240" w:lineRule="auto"/>
              <w:jc w:val="center"/>
              <w:rPr>
                <w:rFonts w:hint="eastAsia"/>
              </w:rPr>
            </w:pPr>
            <w:r>
              <w:t>Idle Market</w:t>
            </w:r>
          </w:p>
        </w:tc>
        <w:tc>
          <w:tcPr>
            <w:tcW w:w="2088" w:type="dxa"/>
            <w:tcMar>
              <w:top w:w="95" w:type="dxa"/>
              <w:left w:w="110" w:type="dxa"/>
              <w:bottom w:w="95" w:type="dxa"/>
              <w:right w:w="110" w:type="dxa"/>
            </w:tcMar>
            <w:vAlign w:val="center"/>
          </w:tcPr>
          <w:p w14:paraId="3F46061A" w14:textId="77777777" w:rsidR="00FA2FCF" w:rsidRDefault="00957256">
            <w:pPr>
              <w:spacing w:after="0" w:line="240" w:lineRule="auto"/>
              <w:jc w:val="center"/>
              <w:rPr>
                <w:rFonts w:hint="eastAsia"/>
              </w:rPr>
            </w:pPr>
            <w:r>
              <w:t>/idle</w:t>
            </w:r>
          </w:p>
        </w:tc>
        <w:tc>
          <w:tcPr>
            <w:tcW w:w="5328" w:type="dxa"/>
            <w:tcMar>
              <w:top w:w="95" w:type="dxa"/>
              <w:left w:w="110" w:type="dxa"/>
              <w:bottom w:w="95" w:type="dxa"/>
              <w:right w:w="110" w:type="dxa"/>
            </w:tcMar>
            <w:vAlign w:val="center"/>
          </w:tcPr>
          <w:p w14:paraId="7C64D7B4" w14:textId="77777777" w:rsidR="00FA2FCF" w:rsidRDefault="00957256">
            <w:pPr>
              <w:spacing w:after="0" w:line="240" w:lineRule="auto"/>
              <w:rPr>
                <w:rFonts w:hint="eastAsia"/>
              </w:rPr>
            </w:pPr>
            <w:r>
              <w:t>Product cards, category filtering, keyword filtering and sorting</w:t>
            </w:r>
          </w:p>
        </w:tc>
      </w:tr>
      <w:tr w:rsidR="00FA2FCF" w14:paraId="093E58AF" w14:textId="77777777">
        <w:trPr>
          <w:cantSplit/>
          <w:jc w:val="center"/>
        </w:trPr>
        <w:tc>
          <w:tcPr>
            <w:tcW w:w="1944" w:type="dxa"/>
            <w:tcMar>
              <w:top w:w="95" w:type="dxa"/>
              <w:left w:w="110" w:type="dxa"/>
              <w:bottom w:w="95" w:type="dxa"/>
              <w:right w:w="110" w:type="dxa"/>
            </w:tcMar>
            <w:vAlign w:val="center"/>
          </w:tcPr>
          <w:p w14:paraId="6B819FD4" w14:textId="77777777" w:rsidR="00FA2FCF" w:rsidRDefault="00957256">
            <w:pPr>
              <w:spacing w:after="0" w:line="240" w:lineRule="auto"/>
              <w:jc w:val="center"/>
              <w:rPr>
                <w:rFonts w:hint="eastAsia"/>
              </w:rPr>
            </w:pPr>
            <w:r>
              <w:t>Product Detail</w:t>
            </w:r>
          </w:p>
        </w:tc>
        <w:tc>
          <w:tcPr>
            <w:tcW w:w="2088" w:type="dxa"/>
            <w:tcMar>
              <w:top w:w="95" w:type="dxa"/>
              <w:left w:w="110" w:type="dxa"/>
              <w:bottom w:w="95" w:type="dxa"/>
              <w:right w:w="110" w:type="dxa"/>
            </w:tcMar>
            <w:vAlign w:val="center"/>
          </w:tcPr>
          <w:p w14:paraId="66DD6B5E" w14:textId="77777777" w:rsidR="00FA2FCF" w:rsidRDefault="00957256">
            <w:pPr>
              <w:spacing w:after="0" w:line="240" w:lineRule="auto"/>
              <w:jc w:val="center"/>
              <w:rPr>
                <w:rFonts w:hint="eastAsia"/>
              </w:rPr>
            </w:pPr>
            <w:r>
              <w:t>/product/:id</w:t>
            </w:r>
          </w:p>
        </w:tc>
        <w:tc>
          <w:tcPr>
            <w:tcW w:w="5328" w:type="dxa"/>
            <w:tcMar>
              <w:top w:w="95" w:type="dxa"/>
              <w:left w:w="110" w:type="dxa"/>
              <w:bottom w:w="95" w:type="dxa"/>
              <w:right w:w="110" w:type="dxa"/>
            </w:tcMar>
            <w:vAlign w:val="center"/>
          </w:tcPr>
          <w:p w14:paraId="576CEFF4" w14:textId="77777777" w:rsidR="00FA2FCF" w:rsidRDefault="00957256">
            <w:pPr>
              <w:spacing w:after="0" w:line="240" w:lineRule="auto"/>
              <w:rPr>
                <w:rFonts w:hint="eastAsia"/>
              </w:rPr>
            </w:pPr>
            <w:r>
              <w:t>Product and seller display plus local prototype feedback for share, favorite, contact and purchase actions</w:t>
            </w:r>
          </w:p>
        </w:tc>
      </w:tr>
      <w:tr w:rsidR="00FA2FCF" w14:paraId="11D26010" w14:textId="77777777">
        <w:trPr>
          <w:cantSplit/>
          <w:jc w:val="center"/>
        </w:trPr>
        <w:tc>
          <w:tcPr>
            <w:tcW w:w="1944" w:type="dxa"/>
            <w:tcMar>
              <w:top w:w="95" w:type="dxa"/>
              <w:left w:w="110" w:type="dxa"/>
              <w:bottom w:w="95" w:type="dxa"/>
              <w:right w:w="110" w:type="dxa"/>
            </w:tcMar>
            <w:vAlign w:val="center"/>
          </w:tcPr>
          <w:p w14:paraId="37DCDA69" w14:textId="77777777" w:rsidR="00FA2FCF" w:rsidRDefault="00957256">
            <w:pPr>
              <w:spacing w:after="0" w:line="240" w:lineRule="auto"/>
              <w:jc w:val="center"/>
              <w:rPr>
                <w:rFonts w:hint="eastAsia"/>
              </w:rPr>
            </w:pPr>
            <w:r>
              <w:t>Campus Forum</w:t>
            </w:r>
          </w:p>
        </w:tc>
        <w:tc>
          <w:tcPr>
            <w:tcW w:w="2088" w:type="dxa"/>
            <w:tcMar>
              <w:top w:w="95" w:type="dxa"/>
              <w:left w:w="110" w:type="dxa"/>
              <w:bottom w:w="95" w:type="dxa"/>
              <w:right w:w="110" w:type="dxa"/>
            </w:tcMar>
            <w:vAlign w:val="center"/>
          </w:tcPr>
          <w:p w14:paraId="2EB3C7C3" w14:textId="77777777" w:rsidR="00FA2FCF" w:rsidRDefault="00957256">
            <w:pPr>
              <w:spacing w:after="0" w:line="240" w:lineRule="auto"/>
              <w:jc w:val="center"/>
              <w:rPr>
                <w:rFonts w:hint="eastAsia"/>
              </w:rPr>
            </w:pPr>
            <w:r>
              <w:t>/forum</w:t>
            </w:r>
          </w:p>
        </w:tc>
        <w:tc>
          <w:tcPr>
            <w:tcW w:w="5328" w:type="dxa"/>
            <w:tcMar>
              <w:top w:w="95" w:type="dxa"/>
              <w:left w:w="110" w:type="dxa"/>
              <w:bottom w:w="95" w:type="dxa"/>
              <w:right w:w="110" w:type="dxa"/>
            </w:tcMar>
            <w:vAlign w:val="center"/>
          </w:tcPr>
          <w:p w14:paraId="4203409B" w14:textId="77777777" w:rsidR="00FA2FCF" w:rsidRDefault="00957256">
            <w:pPr>
              <w:spacing w:after="0" w:line="240" w:lineRule="auto"/>
              <w:rPr>
                <w:rFonts w:hint="eastAsia"/>
              </w:rPr>
            </w:pPr>
            <w:r>
              <w:t>Mock forum browsing and tag filtering</w:t>
            </w:r>
          </w:p>
        </w:tc>
      </w:tr>
      <w:tr w:rsidR="00FA2FCF" w14:paraId="128C0F65" w14:textId="77777777">
        <w:trPr>
          <w:cantSplit/>
          <w:jc w:val="center"/>
        </w:trPr>
        <w:tc>
          <w:tcPr>
            <w:tcW w:w="1944" w:type="dxa"/>
            <w:tcMar>
              <w:top w:w="95" w:type="dxa"/>
              <w:left w:w="110" w:type="dxa"/>
              <w:bottom w:w="95" w:type="dxa"/>
              <w:right w:w="110" w:type="dxa"/>
            </w:tcMar>
            <w:vAlign w:val="center"/>
          </w:tcPr>
          <w:p w14:paraId="4EBC12EA" w14:textId="77777777" w:rsidR="00FA2FCF" w:rsidRDefault="00957256">
            <w:pPr>
              <w:spacing w:after="0" w:line="240" w:lineRule="auto"/>
              <w:jc w:val="center"/>
              <w:rPr>
                <w:rFonts w:hint="eastAsia"/>
              </w:rPr>
            </w:pPr>
            <w:r>
              <w:t>Post Detail</w:t>
            </w:r>
          </w:p>
        </w:tc>
        <w:tc>
          <w:tcPr>
            <w:tcW w:w="2088" w:type="dxa"/>
            <w:tcMar>
              <w:top w:w="95" w:type="dxa"/>
              <w:left w:w="110" w:type="dxa"/>
              <w:bottom w:w="95" w:type="dxa"/>
              <w:right w:w="110" w:type="dxa"/>
            </w:tcMar>
            <w:vAlign w:val="center"/>
          </w:tcPr>
          <w:p w14:paraId="202E7154" w14:textId="77777777" w:rsidR="00FA2FCF" w:rsidRDefault="00957256">
            <w:pPr>
              <w:spacing w:after="0" w:line="240" w:lineRule="auto"/>
              <w:jc w:val="center"/>
              <w:rPr>
                <w:rFonts w:hint="eastAsia"/>
              </w:rPr>
            </w:pPr>
            <w:r>
              <w:t>/forum/:id</w:t>
            </w:r>
          </w:p>
        </w:tc>
        <w:tc>
          <w:tcPr>
            <w:tcW w:w="5328" w:type="dxa"/>
            <w:tcMar>
              <w:top w:w="95" w:type="dxa"/>
              <w:left w:w="110" w:type="dxa"/>
              <w:bottom w:w="95" w:type="dxa"/>
              <w:right w:w="110" w:type="dxa"/>
            </w:tcMar>
            <w:vAlign w:val="center"/>
          </w:tcPr>
          <w:p w14:paraId="30BE6095" w14:textId="77777777" w:rsidR="00FA2FCF" w:rsidRDefault="00957256">
            <w:pPr>
              <w:spacing w:after="0" w:line="240" w:lineRule="auto"/>
              <w:rPr>
                <w:rFonts w:hint="eastAsia"/>
              </w:rPr>
            </w:pPr>
            <w:r>
              <w:t>Mock full post content with local like and comment interaction</w:t>
            </w:r>
          </w:p>
        </w:tc>
      </w:tr>
      <w:tr w:rsidR="00FA2FCF" w14:paraId="173A7A2E" w14:textId="77777777">
        <w:trPr>
          <w:cantSplit/>
          <w:jc w:val="center"/>
        </w:trPr>
        <w:tc>
          <w:tcPr>
            <w:tcW w:w="1944" w:type="dxa"/>
            <w:tcMar>
              <w:top w:w="95" w:type="dxa"/>
              <w:left w:w="110" w:type="dxa"/>
              <w:bottom w:w="95" w:type="dxa"/>
              <w:right w:w="110" w:type="dxa"/>
            </w:tcMar>
            <w:vAlign w:val="center"/>
          </w:tcPr>
          <w:p w14:paraId="2237524F" w14:textId="77777777" w:rsidR="00FA2FCF" w:rsidRDefault="00957256">
            <w:pPr>
              <w:spacing w:after="0" w:line="240" w:lineRule="auto"/>
              <w:jc w:val="center"/>
              <w:rPr>
                <w:rFonts w:hint="eastAsia"/>
              </w:rPr>
            </w:pPr>
            <w:r>
              <w:t>Profile</w:t>
            </w:r>
          </w:p>
        </w:tc>
        <w:tc>
          <w:tcPr>
            <w:tcW w:w="2088" w:type="dxa"/>
            <w:tcMar>
              <w:top w:w="95" w:type="dxa"/>
              <w:left w:w="110" w:type="dxa"/>
              <w:bottom w:w="95" w:type="dxa"/>
              <w:right w:w="110" w:type="dxa"/>
            </w:tcMar>
            <w:vAlign w:val="center"/>
          </w:tcPr>
          <w:p w14:paraId="3F5D7884" w14:textId="77777777" w:rsidR="00FA2FCF" w:rsidRDefault="00957256">
            <w:pPr>
              <w:spacing w:after="0" w:line="240" w:lineRule="auto"/>
              <w:jc w:val="center"/>
              <w:rPr>
                <w:rFonts w:hint="eastAsia"/>
              </w:rPr>
            </w:pPr>
            <w:r>
              <w:t>/profile</w:t>
            </w:r>
          </w:p>
        </w:tc>
        <w:tc>
          <w:tcPr>
            <w:tcW w:w="5328" w:type="dxa"/>
            <w:tcMar>
              <w:top w:w="95" w:type="dxa"/>
              <w:left w:w="110" w:type="dxa"/>
              <w:bottom w:w="95" w:type="dxa"/>
              <w:right w:w="110" w:type="dxa"/>
            </w:tcMar>
            <w:vAlign w:val="center"/>
          </w:tcPr>
          <w:p w14:paraId="7FE5354B" w14:textId="77777777" w:rsidR="00FA2FCF" w:rsidRDefault="00957256">
            <w:pPr>
              <w:spacing w:after="0" w:line="240" w:lineRule="auto"/>
              <w:rPr>
                <w:rFonts w:hint="eastAsia"/>
              </w:rPr>
            </w:pPr>
            <w:r>
              <w:t>Mock current-user summary, statistics and prototype menu actions</w:t>
            </w:r>
          </w:p>
        </w:tc>
      </w:tr>
      <w:tr w:rsidR="00FA2FCF" w14:paraId="7C9E7BF4" w14:textId="77777777">
        <w:trPr>
          <w:cantSplit/>
          <w:jc w:val="center"/>
        </w:trPr>
        <w:tc>
          <w:tcPr>
            <w:tcW w:w="1944" w:type="dxa"/>
            <w:tcMar>
              <w:top w:w="95" w:type="dxa"/>
              <w:left w:w="110" w:type="dxa"/>
              <w:bottom w:w="95" w:type="dxa"/>
              <w:right w:w="110" w:type="dxa"/>
            </w:tcMar>
            <w:vAlign w:val="center"/>
          </w:tcPr>
          <w:p w14:paraId="396DFAF9" w14:textId="77777777" w:rsidR="00FA2FCF" w:rsidRDefault="00957256">
            <w:pPr>
              <w:spacing w:after="0" w:line="240" w:lineRule="auto"/>
              <w:jc w:val="center"/>
              <w:rPr>
                <w:rFonts w:hint="eastAsia"/>
              </w:rPr>
            </w:pPr>
            <w:r>
              <w:t>Unified Search</w:t>
            </w:r>
          </w:p>
        </w:tc>
        <w:tc>
          <w:tcPr>
            <w:tcW w:w="2088" w:type="dxa"/>
            <w:tcMar>
              <w:top w:w="95" w:type="dxa"/>
              <w:left w:w="110" w:type="dxa"/>
              <w:bottom w:w="95" w:type="dxa"/>
              <w:right w:w="110" w:type="dxa"/>
            </w:tcMar>
            <w:vAlign w:val="center"/>
          </w:tcPr>
          <w:p w14:paraId="4B41E824" w14:textId="77777777" w:rsidR="00FA2FCF" w:rsidRDefault="00957256">
            <w:pPr>
              <w:spacing w:after="0" w:line="240" w:lineRule="auto"/>
              <w:jc w:val="center"/>
              <w:rPr>
                <w:rFonts w:hint="eastAsia"/>
              </w:rPr>
            </w:pPr>
            <w:r>
              <w:t>Home overlay</w:t>
            </w:r>
          </w:p>
        </w:tc>
        <w:tc>
          <w:tcPr>
            <w:tcW w:w="5328" w:type="dxa"/>
            <w:tcMar>
              <w:top w:w="95" w:type="dxa"/>
              <w:left w:w="110" w:type="dxa"/>
              <w:bottom w:w="95" w:type="dxa"/>
              <w:right w:w="110" w:type="dxa"/>
            </w:tcMar>
            <w:vAlign w:val="center"/>
          </w:tcPr>
          <w:p w14:paraId="3A738412" w14:textId="77777777" w:rsidR="00FA2FCF" w:rsidRDefault="00957256">
            <w:pPr>
              <w:spacing w:after="0" w:line="240" w:lineRule="auto"/>
              <w:rPr>
                <w:rFonts w:hint="eastAsia"/>
              </w:rPr>
            </w:pPr>
            <w:r>
              <w:t>Grouped local search over mock products and forum posts</w:t>
            </w:r>
          </w:p>
        </w:tc>
      </w:tr>
    </w:tbl>
    <w:p w14:paraId="6706428A" w14:textId="77777777" w:rsidR="00FA2FCF" w:rsidRDefault="00957256">
      <w:pPr>
        <w:pStyle w:val="2"/>
        <w:rPr>
          <w:rFonts w:hint="eastAsia"/>
        </w:rPr>
      </w:pPr>
      <w:bookmarkStart w:id="18" w:name="_Toc243064583"/>
      <w:r>
        <w:rPr>
          <w:rFonts w:ascii="等线" w:eastAsia="等线" w:hAnsi="等线" w:cs="等线"/>
          <w:sz w:val="21"/>
        </w:rPr>
        <w:lastRenderedPageBreak/>
        <w:t>4.2 Prototype Screens</w:t>
      </w:r>
      <w:bookmarkEnd w:id="18"/>
    </w:p>
    <w:tbl>
      <w:tblPr>
        <w:tblW w:w="0" w:type="auto"/>
        <w:jc w:val="cente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Look w:val="04A0" w:firstRow="1" w:lastRow="0" w:firstColumn="1" w:lastColumn="0" w:noHBand="0" w:noVBand="1"/>
      </w:tblPr>
      <w:tblGrid>
        <w:gridCol w:w="4536"/>
        <w:gridCol w:w="4536"/>
      </w:tblGrid>
      <w:tr w:rsidR="00FA2FCF" w14:paraId="5F36EC28" w14:textId="77777777">
        <w:trPr>
          <w:cantSplit/>
          <w:jc w:val="center"/>
        </w:trPr>
        <w:tc>
          <w:tcPr>
            <w:tcW w:w="4536" w:type="dxa"/>
            <w:tcMar>
              <w:top w:w="40" w:type="dxa"/>
              <w:left w:w="55" w:type="dxa"/>
              <w:bottom w:w="40" w:type="dxa"/>
              <w:right w:w="55" w:type="dxa"/>
            </w:tcMar>
            <w:vAlign w:val="center"/>
          </w:tcPr>
          <w:p w14:paraId="76338E8F" w14:textId="77777777" w:rsidR="00FA2FCF" w:rsidRDefault="00957256">
            <w:pPr>
              <w:spacing w:after="0"/>
              <w:jc w:val="center"/>
              <w:rPr>
                <w:rFonts w:hint="eastAsia"/>
              </w:rPr>
            </w:pPr>
            <w:r>
              <w:rPr>
                <w:noProof/>
              </w:rPr>
              <w:drawing>
                <wp:inline distT="0" distB="0" distL="0" distR="0" wp14:anchorId="01496728" wp14:editId="78072373">
                  <wp:extent cx="2487168" cy="5382487"/>
                  <wp:effectExtent l="0" t="0" r="0" b="0"/>
                  <wp:docPr id="2" name="Picture 2" descr="Figure 4-1 Home page" title="Figure 4-1 Home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_home.png"/>
                          <pic:cNvPicPr/>
                        </pic:nvPicPr>
                        <pic:blipFill>
                          <a:blip r:embed="rId8"/>
                          <a:stretch>
                            <a:fillRect/>
                          </a:stretch>
                        </pic:blipFill>
                        <pic:spPr>
                          <a:xfrm>
                            <a:off x="0" y="0"/>
                            <a:ext cx="2487168" cy="5382487"/>
                          </a:xfrm>
                          <a:prstGeom prst="rect">
                            <a:avLst/>
                          </a:prstGeom>
                        </pic:spPr>
                      </pic:pic>
                    </a:graphicData>
                  </a:graphic>
                </wp:inline>
              </w:drawing>
            </w:r>
          </w:p>
        </w:tc>
        <w:tc>
          <w:tcPr>
            <w:tcW w:w="4536" w:type="dxa"/>
            <w:tcMar>
              <w:top w:w="40" w:type="dxa"/>
              <w:left w:w="55" w:type="dxa"/>
              <w:bottom w:w="40" w:type="dxa"/>
              <w:right w:w="55" w:type="dxa"/>
            </w:tcMar>
            <w:vAlign w:val="center"/>
          </w:tcPr>
          <w:p w14:paraId="32F0E967" w14:textId="77777777" w:rsidR="00FA2FCF" w:rsidRDefault="00957256">
            <w:pPr>
              <w:spacing w:after="0"/>
              <w:jc w:val="center"/>
              <w:rPr>
                <w:rFonts w:hint="eastAsia"/>
              </w:rPr>
            </w:pPr>
            <w:r>
              <w:rPr>
                <w:noProof/>
              </w:rPr>
              <w:drawing>
                <wp:inline distT="0" distB="0" distL="0" distR="0" wp14:anchorId="44E7DC47" wp14:editId="0DFA6B95">
                  <wp:extent cx="2487168" cy="5382487"/>
                  <wp:effectExtent l="0" t="0" r="0" b="0"/>
                  <wp:docPr id="3" name="Picture 3" descr="Figure 4-2 Unified search overlay" title="Figure 4-2 Unified search overl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_search_modal.png"/>
                          <pic:cNvPicPr/>
                        </pic:nvPicPr>
                        <pic:blipFill>
                          <a:blip r:embed="rId9"/>
                          <a:stretch>
                            <a:fillRect/>
                          </a:stretch>
                        </pic:blipFill>
                        <pic:spPr>
                          <a:xfrm>
                            <a:off x="0" y="0"/>
                            <a:ext cx="2487168" cy="5382487"/>
                          </a:xfrm>
                          <a:prstGeom prst="rect">
                            <a:avLst/>
                          </a:prstGeom>
                        </pic:spPr>
                      </pic:pic>
                    </a:graphicData>
                  </a:graphic>
                </wp:inline>
              </w:drawing>
            </w:r>
          </w:p>
        </w:tc>
      </w:tr>
      <w:tr w:rsidR="00FA2FCF" w14:paraId="3870AD36" w14:textId="77777777">
        <w:trPr>
          <w:cantSplit/>
          <w:jc w:val="center"/>
        </w:trPr>
        <w:tc>
          <w:tcPr>
            <w:tcW w:w="4536" w:type="dxa"/>
            <w:tcMar>
              <w:top w:w="40" w:type="dxa"/>
              <w:left w:w="55" w:type="dxa"/>
              <w:bottom w:w="40" w:type="dxa"/>
              <w:right w:w="55" w:type="dxa"/>
            </w:tcMar>
            <w:vAlign w:val="center"/>
          </w:tcPr>
          <w:p w14:paraId="590EAF45" w14:textId="77777777" w:rsidR="00FA2FCF" w:rsidRDefault="00957256">
            <w:pPr>
              <w:spacing w:after="160"/>
              <w:jc w:val="center"/>
              <w:rPr>
                <w:rFonts w:hint="eastAsia"/>
              </w:rPr>
            </w:pPr>
            <w:r>
              <w:rPr>
                <w:color w:val="666666"/>
              </w:rPr>
              <w:t>Figure 4-1 Home page</w:t>
            </w:r>
          </w:p>
        </w:tc>
        <w:tc>
          <w:tcPr>
            <w:tcW w:w="4536" w:type="dxa"/>
            <w:tcMar>
              <w:top w:w="40" w:type="dxa"/>
              <w:left w:w="55" w:type="dxa"/>
              <w:bottom w:w="40" w:type="dxa"/>
              <w:right w:w="55" w:type="dxa"/>
            </w:tcMar>
            <w:vAlign w:val="center"/>
          </w:tcPr>
          <w:p w14:paraId="2366C3C2" w14:textId="77777777" w:rsidR="00FA2FCF" w:rsidRDefault="00957256">
            <w:pPr>
              <w:spacing w:after="160"/>
              <w:jc w:val="center"/>
              <w:rPr>
                <w:rFonts w:hint="eastAsia"/>
              </w:rPr>
            </w:pPr>
            <w:r>
              <w:rPr>
                <w:color w:val="666666"/>
              </w:rPr>
              <w:t>Figure 4-2 Unified search overlay</w:t>
            </w:r>
          </w:p>
        </w:tc>
      </w:tr>
      <w:tr w:rsidR="00FA2FCF" w14:paraId="03CAE85F" w14:textId="77777777">
        <w:trPr>
          <w:cantSplit/>
          <w:jc w:val="center"/>
        </w:trPr>
        <w:tc>
          <w:tcPr>
            <w:tcW w:w="4536" w:type="dxa"/>
            <w:tcMar>
              <w:top w:w="40" w:type="dxa"/>
              <w:left w:w="55" w:type="dxa"/>
              <w:bottom w:w="40" w:type="dxa"/>
              <w:right w:w="55" w:type="dxa"/>
            </w:tcMar>
            <w:vAlign w:val="center"/>
          </w:tcPr>
          <w:p w14:paraId="55B1D23F" w14:textId="77777777" w:rsidR="00FA2FCF" w:rsidRDefault="00957256">
            <w:pPr>
              <w:spacing w:after="0"/>
              <w:jc w:val="center"/>
              <w:rPr>
                <w:rFonts w:hint="eastAsia"/>
              </w:rPr>
            </w:pPr>
            <w:r>
              <w:rPr>
                <w:noProof/>
              </w:rPr>
              <w:lastRenderedPageBreak/>
              <w:drawing>
                <wp:inline distT="0" distB="0" distL="0" distR="0" wp14:anchorId="5AFDFA29" wp14:editId="5C72D83A">
                  <wp:extent cx="2487168" cy="5382487"/>
                  <wp:effectExtent l="0" t="0" r="0" b="0"/>
                  <wp:docPr id="4" name="Picture 4" descr="Figure 4-3 Idle Market" title="Figure 4-3 Idle Mark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_idle_market.png"/>
                          <pic:cNvPicPr/>
                        </pic:nvPicPr>
                        <pic:blipFill>
                          <a:blip r:embed="rId10"/>
                          <a:stretch>
                            <a:fillRect/>
                          </a:stretch>
                        </pic:blipFill>
                        <pic:spPr>
                          <a:xfrm>
                            <a:off x="0" y="0"/>
                            <a:ext cx="2487168" cy="5382487"/>
                          </a:xfrm>
                          <a:prstGeom prst="rect">
                            <a:avLst/>
                          </a:prstGeom>
                        </pic:spPr>
                      </pic:pic>
                    </a:graphicData>
                  </a:graphic>
                </wp:inline>
              </w:drawing>
            </w:r>
          </w:p>
        </w:tc>
        <w:tc>
          <w:tcPr>
            <w:tcW w:w="4536" w:type="dxa"/>
            <w:tcMar>
              <w:top w:w="40" w:type="dxa"/>
              <w:left w:w="55" w:type="dxa"/>
              <w:bottom w:w="40" w:type="dxa"/>
              <w:right w:w="55" w:type="dxa"/>
            </w:tcMar>
            <w:vAlign w:val="center"/>
          </w:tcPr>
          <w:p w14:paraId="21DBAEBA" w14:textId="77777777" w:rsidR="00FA2FCF" w:rsidRDefault="00957256">
            <w:pPr>
              <w:spacing w:after="0"/>
              <w:jc w:val="center"/>
              <w:rPr>
                <w:rFonts w:hint="eastAsia"/>
              </w:rPr>
            </w:pPr>
            <w:r>
              <w:rPr>
                <w:noProof/>
              </w:rPr>
              <w:drawing>
                <wp:inline distT="0" distB="0" distL="0" distR="0" wp14:anchorId="3CDE0109" wp14:editId="2BDA998D">
                  <wp:extent cx="2487168" cy="5382487"/>
                  <wp:effectExtent l="0" t="0" r="0" b="0"/>
                  <wp:docPr id="5" name="Picture 5" descr="Figure 4-4 Product detail" title="Figure 4-4 Product det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_product_detail.png"/>
                          <pic:cNvPicPr/>
                        </pic:nvPicPr>
                        <pic:blipFill>
                          <a:blip r:embed="rId11"/>
                          <a:stretch>
                            <a:fillRect/>
                          </a:stretch>
                        </pic:blipFill>
                        <pic:spPr>
                          <a:xfrm>
                            <a:off x="0" y="0"/>
                            <a:ext cx="2487168" cy="5382487"/>
                          </a:xfrm>
                          <a:prstGeom prst="rect">
                            <a:avLst/>
                          </a:prstGeom>
                        </pic:spPr>
                      </pic:pic>
                    </a:graphicData>
                  </a:graphic>
                </wp:inline>
              </w:drawing>
            </w:r>
          </w:p>
        </w:tc>
      </w:tr>
      <w:tr w:rsidR="00FA2FCF" w14:paraId="7DB37D96" w14:textId="77777777">
        <w:trPr>
          <w:cantSplit/>
          <w:jc w:val="center"/>
        </w:trPr>
        <w:tc>
          <w:tcPr>
            <w:tcW w:w="4536" w:type="dxa"/>
            <w:tcMar>
              <w:top w:w="40" w:type="dxa"/>
              <w:left w:w="55" w:type="dxa"/>
              <w:bottom w:w="40" w:type="dxa"/>
              <w:right w:w="55" w:type="dxa"/>
            </w:tcMar>
            <w:vAlign w:val="center"/>
          </w:tcPr>
          <w:p w14:paraId="1A412CFA" w14:textId="77777777" w:rsidR="00FA2FCF" w:rsidRDefault="00957256">
            <w:pPr>
              <w:spacing w:after="160"/>
              <w:jc w:val="center"/>
              <w:rPr>
                <w:rFonts w:hint="eastAsia"/>
              </w:rPr>
            </w:pPr>
            <w:r>
              <w:rPr>
                <w:color w:val="666666"/>
              </w:rPr>
              <w:t>Figure 4-3 Idle Market</w:t>
            </w:r>
          </w:p>
        </w:tc>
        <w:tc>
          <w:tcPr>
            <w:tcW w:w="4536" w:type="dxa"/>
            <w:tcMar>
              <w:top w:w="40" w:type="dxa"/>
              <w:left w:w="55" w:type="dxa"/>
              <w:bottom w:w="40" w:type="dxa"/>
              <w:right w:w="55" w:type="dxa"/>
            </w:tcMar>
            <w:vAlign w:val="center"/>
          </w:tcPr>
          <w:p w14:paraId="51672998" w14:textId="77777777" w:rsidR="00FA2FCF" w:rsidRDefault="00957256">
            <w:pPr>
              <w:spacing w:after="160"/>
              <w:jc w:val="center"/>
              <w:rPr>
                <w:rFonts w:hint="eastAsia"/>
              </w:rPr>
            </w:pPr>
            <w:r>
              <w:rPr>
                <w:color w:val="666666"/>
              </w:rPr>
              <w:t>Figure 4-4 Product detail</w:t>
            </w:r>
          </w:p>
        </w:tc>
      </w:tr>
    </w:tbl>
    <w:p w14:paraId="69E5EDBC" w14:textId="77777777" w:rsidR="00FA2FCF" w:rsidRDefault="00957256">
      <w:pPr>
        <w:rPr>
          <w:rFonts w:hint="eastAsia"/>
        </w:rPr>
      </w:pPr>
      <w:r>
        <w:br w:type="page"/>
      </w:r>
    </w:p>
    <w:tbl>
      <w:tblPr>
        <w:tblW w:w="0" w:type="auto"/>
        <w:jc w:val="cente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Look w:val="04A0" w:firstRow="1" w:lastRow="0" w:firstColumn="1" w:lastColumn="0" w:noHBand="0" w:noVBand="1"/>
      </w:tblPr>
      <w:tblGrid>
        <w:gridCol w:w="4536"/>
        <w:gridCol w:w="4536"/>
      </w:tblGrid>
      <w:tr w:rsidR="00FA2FCF" w14:paraId="2D7C2324" w14:textId="77777777">
        <w:trPr>
          <w:cantSplit/>
          <w:jc w:val="center"/>
        </w:trPr>
        <w:tc>
          <w:tcPr>
            <w:tcW w:w="4536" w:type="dxa"/>
            <w:tcMar>
              <w:top w:w="40" w:type="dxa"/>
              <w:left w:w="55" w:type="dxa"/>
              <w:bottom w:w="40" w:type="dxa"/>
              <w:right w:w="55" w:type="dxa"/>
            </w:tcMar>
            <w:vAlign w:val="center"/>
          </w:tcPr>
          <w:p w14:paraId="34DE2415" w14:textId="77777777" w:rsidR="00FA2FCF" w:rsidRDefault="00957256">
            <w:pPr>
              <w:spacing w:after="0"/>
              <w:jc w:val="center"/>
              <w:rPr>
                <w:rFonts w:hint="eastAsia"/>
              </w:rPr>
            </w:pPr>
            <w:r>
              <w:rPr>
                <w:noProof/>
              </w:rPr>
              <w:lastRenderedPageBreak/>
              <w:drawing>
                <wp:inline distT="0" distB="0" distL="0" distR="0" wp14:anchorId="7C41838C" wp14:editId="78607D14">
                  <wp:extent cx="2487168" cy="5382487"/>
                  <wp:effectExtent l="0" t="0" r="0" b="0"/>
                  <wp:docPr id="6" name="Picture 6" descr="Figure 4-5 Campus Forum" title="Figure 4-5 Campus For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_forum_list.png"/>
                          <pic:cNvPicPr/>
                        </pic:nvPicPr>
                        <pic:blipFill>
                          <a:blip r:embed="rId12"/>
                          <a:stretch>
                            <a:fillRect/>
                          </a:stretch>
                        </pic:blipFill>
                        <pic:spPr>
                          <a:xfrm>
                            <a:off x="0" y="0"/>
                            <a:ext cx="2487168" cy="5382487"/>
                          </a:xfrm>
                          <a:prstGeom prst="rect">
                            <a:avLst/>
                          </a:prstGeom>
                        </pic:spPr>
                      </pic:pic>
                    </a:graphicData>
                  </a:graphic>
                </wp:inline>
              </w:drawing>
            </w:r>
          </w:p>
        </w:tc>
        <w:tc>
          <w:tcPr>
            <w:tcW w:w="4536" w:type="dxa"/>
            <w:tcMar>
              <w:top w:w="40" w:type="dxa"/>
              <w:left w:w="55" w:type="dxa"/>
              <w:bottom w:w="40" w:type="dxa"/>
              <w:right w:w="55" w:type="dxa"/>
            </w:tcMar>
            <w:vAlign w:val="center"/>
          </w:tcPr>
          <w:p w14:paraId="491B0ADA" w14:textId="77777777" w:rsidR="00FA2FCF" w:rsidRDefault="00957256">
            <w:pPr>
              <w:spacing w:after="0"/>
              <w:jc w:val="center"/>
              <w:rPr>
                <w:rFonts w:hint="eastAsia"/>
              </w:rPr>
            </w:pPr>
            <w:r>
              <w:rPr>
                <w:noProof/>
              </w:rPr>
              <w:drawing>
                <wp:inline distT="0" distB="0" distL="0" distR="0" wp14:anchorId="28AB65C6" wp14:editId="526C19FF">
                  <wp:extent cx="2487168" cy="5382487"/>
                  <wp:effectExtent l="0" t="0" r="0" b="0"/>
                  <wp:docPr id="7" name="Picture 7" descr="Figure 4-6 Post detail" title="Figure 4-6 Post det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_post_detail.png"/>
                          <pic:cNvPicPr/>
                        </pic:nvPicPr>
                        <pic:blipFill>
                          <a:blip r:embed="rId13"/>
                          <a:stretch>
                            <a:fillRect/>
                          </a:stretch>
                        </pic:blipFill>
                        <pic:spPr>
                          <a:xfrm>
                            <a:off x="0" y="0"/>
                            <a:ext cx="2487168" cy="5382487"/>
                          </a:xfrm>
                          <a:prstGeom prst="rect">
                            <a:avLst/>
                          </a:prstGeom>
                        </pic:spPr>
                      </pic:pic>
                    </a:graphicData>
                  </a:graphic>
                </wp:inline>
              </w:drawing>
            </w:r>
          </w:p>
        </w:tc>
      </w:tr>
      <w:tr w:rsidR="00FA2FCF" w14:paraId="2503BC3C" w14:textId="77777777">
        <w:trPr>
          <w:cantSplit/>
          <w:jc w:val="center"/>
        </w:trPr>
        <w:tc>
          <w:tcPr>
            <w:tcW w:w="4536" w:type="dxa"/>
            <w:tcMar>
              <w:top w:w="40" w:type="dxa"/>
              <w:left w:w="55" w:type="dxa"/>
              <w:bottom w:w="40" w:type="dxa"/>
              <w:right w:w="55" w:type="dxa"/>
            </w:tcMar>
            <w:vAlign w:val="center"/>
          </w:tcPr>
          <w:p w14:paraId="0E5CDCAB" w14:textId="77777777" w:rsidR="00FA2FCF" w:rsidRDefault="00957256">
            <w:pPr>
              <w:spacing w:after="160"/>
              <w:jc w:val="center"/>
              <w:rPr>
                <w:rFonts w:hint="eastAsia"/>
              </w:rPr>
            </w:pPr>
            <w:r>
              <w:rPr>
                <w:color w:val="666666"/>
              </w:rPr>
              <w:t>Figure 4-5 Campus Forum</w:t>
            </w:r>
          </w:p>
        </w:tc>
        <w:tc>
          <w:tcPr>
            <w:tcW w:w="4536" w:type="dxa"/>
            <w:tcMar>
              <w:top w:w="40" w:type="dxa"/>
              <w:left w:w="55" w:type="dxa"/>
              <w:bottom w:w="40" w:type="dxa"/>
              <w:right w:w="55" w:type="dxa"/>
            </w:tcMar>
            <w:vAlign w:val="center"/>
          </w:tcPr>
          <w:p w14:paraId="1B8A55A1" w14:textId="77777777" w:rsidR="00FA2FCF" w:rsidRDefault="00957256">
            <w:pPr>
              <w:spacing w:after="160"/>
              <w:jc w:val="center"/>
              <w:rPr>
                <w:rFonts w:hint="eastAsia"/>
              </w:rPr>
            </w:pPr>
            <w:r>
              <w:rPr>
                <w:color w:val="666666"/>
              </w:rPr>
              <w:t>Figure 4-6 Post detail</w:t>
            </w:r>
          </w:p>
        </w:tc>
      </w:tr>
    </w:tbl>
    <w:p w14:paraId="1B590CDC" w14:textId="77777777" w:rsidR="00FA2FCF" w:rsidRDefault="00957256">
      <w:pPr>
        <w:keepNext/>
        <w:spacing w:after="0"/>
        <w:jc w:val="center"/>
        <w:rPr>
          <w:rFonts w:hint="eastAsia"/>
        </w:rPr>
      </w:pPr>
      <w:r>
        <w:rPr>
          <w:noProof/>
        </w:rPr>
        <w:lastRenderedPageBreak/>
        <w:drawing>
          <wp:inline distT="0" distB="0" distL="0" distR="0" wp14:anchorId="182E26E7" wp14:editId="3D972889">
            <wp:extent cx="2606040" cy="5639738"/>
            <wp:effectExtent l="0" t="0" r="0" b="0"/>
            <wp:docPr id="8" name="Picture 8" descr="Figure 4-7 Profile page" title="Figure 4-7 Profile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_profile.png"/>
                    <pic:cNvPicPr/>
                  </pic:nvPicPr>
                  <pic:blipFill>
                    <a:blip r:embed="rId14"/>
                    <a:stretch>
                      <a:fillRect/>
                    </a:stretch>
                  </pic:blipFill>
                  <pic:spPr>
                    <a:xfrm>
                      <a:off x="0" y="0"/>
                      <a:ext cx="2606040" cy="5639738"/>
                    </a:xfrm>
                    <a:prstGeom prst="rect">
                      <a:avLst/>
                    </a:prstGeom>
                  </pic:spPr>
                </pic:pic>
              </a:graphicData>
            </a:graphic>
          </wp:inline>
        </w:drawing>
      </w:r>
    </w:p>
    <w:p w14:paraId="424F1D34" w14:textId="77777777" w:rsidR="00FA2FCF" w:rsidRDefault="00957256">
      <w:pPr>
        <w:pStyle w:val="12"/>
        <w:spacing w:before="60"/>
        <w:jc w:val="center"/>
        <w:rPr>
          <w:rFonts w:hint="eastAsia"/>
        </w:rPr>
      </w:pPr>
      <w:r>
        <w:rPr>
          <w:color w:val="666666"/>
          <w:sz w:val="18"/>
        </w:rPr>
        <w:t>Figure 4-7 Profile page</w:t>
      </w:r>
    </w:p>
    <w:p w14:paraId="70202017" w14:textId="77777777" w:rsidR="00FA2FCF" w:rsidRDefault="00957256">
      <w:pPr>
        <w:pStyle w:val="2"/>
        <w:rPr>
          <w:rFonts w:hint="eastAsia"/>
        </w:rPr>
      </w:pPr>
      <w:bookmarkStart w:id="19" w:name="_Toc243064584"/>
      <w:r>
        <w:rPr>
          <w:rFonts w:ascii="等线" w:eastAsia="等线" w:hAnsi="等线" w:cs="等线"/>
          <w:sz w:val="21"/>
        </w:rPr>
        <w:t>4.3 Interface Boundary</w:t>
      </w:r>
      <w:bookmarkEnd w:id="19"/>
    </w:p>
    <w:p w14:paraId="1B7C0825" w14:textId="77777777" w:rsidR="00FA2FCF" w:rsidRDefault="00957256">
      <w:pPr>
        <w:pStyle w:val="11"/>
        <w:rPr>
          <w:rFonts w:hint="eastAsia"/>
        </w:rPr>
      </w:pPr>
      <w:r>
        <w:t>The screenshots establish the accepted visual prototype. They do not prove that every visible action is connected to the server. In particular, the reviewed product-detail actions display local feedback, the forum uses mock posts, and the profile uses mock statistics. Acceptance of persistent behavior therefore uses the API criteria in Section 5.4, while acceptance of these screens uses the interface criteria in Section 5.3.</w:t>
      </w:r>
    </w:p>
    <w:p w14:paraId="00513B9A" w14:textId="77777777" w:rsidR="00FA2FCF" w:rsidRDefault="00957256">
      <w:pPr>
        <w:pStyle w:val="1"/>
        <w:pageBreakBefore/>
        <w:rPr>
          <w:rFonts w:hint="eastAsia"/>
        </w:rPr>
      </w:pPr>
      <w:bookmarkStart w:id="20" w:name="_Toc243064585"/>
      <w:r>
        <w:rPr>
          <w:rFonts w:ascii="等线" w:eastAsia="等线" w:hAnsi="等线" w:cs="等线"/>
          <w:sz w:val="21"/>
        </w:rPr>
        <w:lastRenderedPageBreak/>
        <w:t>5 Functional Description and Acceptance Verification Criteria</w:t>
      </w:r>
      <w:bookmarkEnd w:id="20"/>
    </w:p>
    <w:p w14:paraId="47683359" w14:textId="77777777" w:rsidR="00FA2FCF" w:rsidRDefault="00957256">
      <w:pPr>
        <w:pStyle w:val="2"/>
        <w:rPr>
          <w:rFonts w:hint="eastAsia"/>
        </w:rPr>
      </w:pPr>
      <w:bookmarkStart w:id="21" w:name="_Toc243064586"/>
      <w:r>
        <w:rPr>
          <w:rFonts w:ascii="等线" w:eastAsia="等线" w:hAnsi="等线" w:cs="等线"/>
          <w:sz w:val="21"/>
        </w:rPr>
        <w:t>5.1 Detailed Functional Description</w:t>
      </w:r>
      <w:bookmarkEnd w:id="21"/>
    </w:p>
    <w:tbl>
      <w:tblPr>
        <w:tblW w:w="0" w:type="auto"/>
        <w:jc w:val="center"/>
        <w:tblBorders>
          <w:top w:val="single" w:sz="6" w:space="0" w:color="A6A6A6"/>
          <w:left w:val="single" w:sz="6" w:space="0" w:color="A6A6A6"/>
          <w:bottom w:val="single" w:sz="6" w:space="0" w:color="A6A6A6"/>
          <w:right w:val="single" w:sz="6" w:space="0" w:color="A6A6A6"/>
          <w:insideH w:val="single" w:sz="6" w:space="0" w:color="A6A6A6"/>
          <w:insideV w:val="single" w:sz="6" w:space="0" w:color="A6A6A6"/>
        </w:tblBorders>
        <w:tblLayout w:type="fixed"/>
        <w:tblLook w:val="04A0" w:firstRow="1" w:lastRow="0" w:firstColumn="1" w:lastColumn="0" w:noHBand="0" w:noVBand="1"/>
      </w:tblPr>
      <w:tblGrid>
        <w:gridCol w:w="1368"/>
        <w:gridCol w:w="2088"/>
        <w:gridCol w:w="5903"/>
      </w:tblGrid>
      <w:tr w:rsidR="00FA2FCF" w14:paraId="22DB1DC0" w14:textId="77777777">
        <w:trPr>
          <w:tblHeader/>
          <w:jc w:val="center"/>
        </w:trPr>
        <w:tc>
          <w:tcPr>
            <w:tcW w:w="1368" w:type="dxa"/>
            <w:shd w:val="clear" w:color="auto" w:fill="F2F2F2"/>
            <w:tcMar>
              <w:top w:w="95" w:type="dxa"/>
              <w:left w:w="110" w:type="dxa"/>
              <w:bottom w:w="95" w:type="dxa"/>
              <w:right w:w="110" w:type="dxa"/>
            </w:tcMar>
            <w:vAlign w:val="center"/>
          </w:tcPr>
          <w:p w14:paraId="0386C437" w14:textId="77777777" w:rsidR="00FA2FCF" w:rsidRDefault="00957256">
            <w:pPr>
              <w:spacing w:after="0" w:line="240" w:lineRule="auto"/>
              <w:jc w:val="center"/>
              <w:rPr>
                <w:rFonts w:hint="eastAsia"/>
              </w:rPr>
            </w:pPr>
            <w:r>
              <w:rPr>
                <w:b/>
              </w:rPr>
              <w:t>ID</w:t>
            </w:r>
          </w:p>
        </w:tc>
        <w:tc>
          <w:tcPr>
            <w:tcW w:w="2088" w:type="dxa"/>
            <w:shd w:val="clear" w:color="auto" w:fill="F2F2F2"/>
            <w:tcMar>
              <w:top w:w="95" w:type="dxa"/>
              <w:left w:w="110" w:type="dxa"/>
              <w:bottom w:w="95" w:type="dxa"/>
              <w:right w:w="110" w:type="dxa"/>
            </w:tcMar>
            <w:vAlign w:val="center"/>
          </w:tcPr>
          <w:p w14:paraId="64221C8A" w14:textId="77777777" w:rsidR="00FA2FCF" w:rsidRDefault="00957256">
            <w:pPr>
              <w:spacing w:after="0" w:line="240" w:lineRule="auto"/>
              <w:jc w:val="center"/>
              <w:rPr>
                <w:rFonts w:hint="eastAsia"/>
              </w:rPr>
            </w:pPr>
            <w:r>
              <w:rPr>
                <w:b/>
              </w:rPr>
              <w:t>Function</w:t>
            </w:r>
          </w:p>
        </w:tc>
        <w:tc>
          <w:tcPr>
            <w:tcW w:w="5903" w:type="dxa"/>
            <w:shd w:val="clear" w:color="auto" w:fill="F2F2F2"/>
            <w:tcMar>
              <w:top w:w="95" w:type="dxa"/>
              <w:left w:w="110" w:type="dxa"/>
              <w:bottom w:w="95" w:type="dxa"/>
              <w:right w:w="110" w:type="dxa"/>
            </w:tcMar>
            <w:vAlign w:val="center"/>
          </w:tcPr>
          <w:p w14:paraId="0BADBA92" w14:textId="77777777" w:rsidR="00FA2FCF" w:rsidRDefault="00957256">
            <w:pPr>
              <w:spacing w:after="0" w:line="240" w:lineRule="auto"/>
              <w:jc w:val="center"/>
              <w:rPr>
                <w:rFonts w:hint="eastAsia"/>
              </w:rPr>
            </w:pPr>
            <w:r>
              <w:rPr>
                <w:b/>
              </w:rPr>
              <w:t>Requirement</w:t>
            </w:r>
          </w:p>
        </w:tc>
      </w:tr>
      <w:tr w:rsidR="00FA2FCF" w14:paraId="2CBB6E4B" w14:textId="77777777">
        <w:trPr>
          <w:cantSplit/>
          <w:jc w:val="center"/>
        </w:trPr>
        <w:tc>
          <w:tcPr>
            <w:tcW w:w="1368" w:type="dxa"/>
            <w:tcMar>
              <w:top w:w="95" w:type="dxa"/>
              <w:left w:w="110" w:type="dxa"/>
              <w:bottom w:w="95" w:type="dxa"/>
              <w:right w:w="110" w:type="dxa"/>
            </w:tcMar>
            <w:vAlign w:val="center"/>
          </w:tcPr>
          <w:p w14:paraId="4B1116C1" w14:textId="77777777" w:rsidR="00FA2FCF" w:rsidRDefault="00957256">
            <w:pPr>
              <w:spacing w:after="0" w:line="240" w:lineRule="auto"/>
              <w:jc w:val="center"/>
              <w:rPr>
                <w:rFonts w:hint="eastAsia"/>
              </w:rPr>
            </w:pPr>
            <w:r>
              <w:t>FR-AUTH-01</w:t>
            </w:r>
          </w:p>
        </w:tc>
        <w:tc>
          <w:tcPr>
            <w:tcW w:w="2088" w:type="dxa"/>
            <w:tcMar>
              <w:top w:w="95" w:type="dxa"/>
              <w:left w:w="110" w:type="dxa"/>
              <w:bottom w:w="95" w:type="dxa"/>
              <w:right w:w="110" w:type="dxa"/>
            </w:tcMar>
            <w:vAlign w:val="center"/>
          </w:tcPr>
          <w:p w14:paraId="69A2D94E" w14:textId="77777777" w:rsidR="00FA2FCF" w:rsidRDefault="00957256">
            <w:pPr>
              <w:spacing w:after="0" w:line="240" w:lineRule="auto"/>
              <w:rPr>
                <w:rFonts w:hint="eastAsia"/>
              </w:rPr>
            </w:pPr>
            <w:r>
              <w:t>Registration</w:t>
            </w:r>
          </w:p>
        </w:tc>
        <w:tc>
          <w:tcPr>
            <w:tcW w:w="5903" w:type="dxa"/>
            <w:tcMar>
              <w:top w:w="95" w:type="dxa"/>
              <w:left w:w="110" w:type="dxa"/>
              <w:bottom w:w="95" w:type="dxa"/>
              <w:right w:w="110" w:type="dxa"/>
            </w:tcMar>
            <w:vAlign w:val="center"/>
          </w:tcPr>
          <w:p w14:paraId="27777475" w14:textId="77777777" w:rsidR="00FA2FCF" w:rsidRDefault="00957256">
            <w:pPr>
              <w:spacing w:after="0" w:line="240" w:lineRule="auto"/>
              <w:rPr>
                <w:rFonts w:hint="eastAsia"/>
              </w:rPr>
            </w:pPr>
            <w:r>
              <w:t>The API shall create a user from a username, email and password after uniqueness and field validation.</w:t>
            </w:r>
          </w:p>
        </w:tc>
      </w:tr>
      <w:tr w:rsidR="00FA2FCF" w14:paraId="7FCC5717" w14:textId="77777777">
        <w:trPr>
          <w:cantSplit/>
          <w:jc w:val="center"/>
        </w:trPr>
        <w:tc>
          <w:tcPr>
            <w:tcW w:w="1368" w:type="dxa"/>
            <w:tcMar>
              <w:top w:w="95" w:type="dxa"/>
              <w:left w:w="110" w:type="dxa"/>
              <w:bottom w:w="95" w:type="dxa"/>
              <w:right w:w="110" w:type="dxa"/>
            </w:tcMar>
            <w:vAlign w:val="center"/>
          </w:tcPr>
          <w:p w14:paraId="2D82F928" w14:textId="77777777" w:rsidR="00FA2FCF" w:rsidRDefault="00957256">
            <w:pPr>
              <w:spacing w:after="0" w:line="240" w:lineRule="auto"/>
              <w:jc w:val="center"/>
              <w:rPr>
                <w:rFonts w:hint="eastAsia"/>
              </w:rPr>
            </w:pPr>
            <w:r>
              <w:t>FR-AUTH-02</w:t>
            </w:r>
          </w:p>
        </w:tc>
        <w:tc>
          <w:tcPr>
            <w:tcW w:w="2088" w:type="dxa"/>
            <w:tcMar>
              <w:top w:w="95" w:type="dxa"/>
              <w:left w:w="110" w:type="dxa"/>
              <w:bottom w:w="95" w:type="dxa"/>
              <w:right w:w="110" w:type="dxa"/>
            </w:tcMar>
            <w:vAlign w:val="center"/>
          </w:tcPr>
          <w:p w14:paraId="149D3911" w14:textId="77777777" w:rsidR="00FA2FCF" w:rsidRDefault="00957256">
            <w:pPr>
              <w:spacing w:after="0" w:line="240" w:lineRule="auto"/>
              <w:rPr>
                <w:rFonts w:hint="eastAsia"/>
              </w:rPr>
            </w:pPr>
            <w:r>
              <w:t>Login</w:t>
            </w:r>
          </w:p>
        </w:tc>
        <w:tc>
          <w:tcPr>
            <w:tcW w:w="5903" w:type="dxa"/>
            <w:tcMar>
              <w:top w:w="95" w:type="dxa"/>
              <w:left w:w="110" w:type="dxa"/>
              <w:bottom w:w="95" w:type="dxa"/>
              <w:right w:w="110" w:type="dxa"/>
            </w:tcMar>
            <w:vAlign w:val="center"/>
          </w:tcPr>
          <w:p w14:paraId="6EA30A3A" w14:textId="77777777" w:rsidR="00FA2FCF" w:rsidRDefault="00957256">
            <w:pPr>
              <w:spacing w:after="0" w:line="240" w:lineRule="auto"/>
              <w:rPr>
                <w:rFonts w:hint="eastAsia"/>
              </w:rPr>
            </w:pPr>
            <w:r>
              <w:t>The API shall accept a username or email plus password and return a bearer JWT and UserRead data for an active user.</w:t>
            </w:r>
          </w:p>
        </w:tc>
      </w:tr>
      <w:tr w:rsidR="00FA2FCF" w14:paraId="0E4F671D" w14:textId="77777777">
        <w:trPr>
          <w:cantSplit/>
          <w:jc w:val="center"/>
        </w:trPr>
        <w:tc>
          <w:tcPr>
            <w:tcW w:w="1368" w:type="dxa"/>
            <w:tcMar>
              <w:top w:w="95" w:type="dxa"/>
              <w:left w:w="110" w:type="dxa"/>
              <w:bottom w:w="95" w:type="dxa"/>
              <w:right w:w="110" w:type="dxa"/>
            </w:tcMar>
            <w:vAlign w:val="center"/>
          </w:tcPr>
          <w:p w14:paraId="5D360FA8" w14:textId="77777777" w:rsidR="00FA2FCF" w:rsidRDefault="00957256">
            <w:pPr>
              <w:spacing w:after="0" w:line="240" w:lineRule="auto"/>
              <w:jc w:val="center"/>
              <w:rPr>
                <w:rFonts w:hint="eastAsia"/>
              </w:rPr>
            </w:pPr>
            <w:r>
              <w:t>FR-USER-01</w:t>
            </w:r>
          </w:p>
        </w:tc>
        <w:tc>
          <w:tcPr>
            <w:tcW w:w="2088" w:type="dxa"/>
            <w:tcMar>
              <w:top w:w="95" w:type="dxa"/>
              <w:left w:w="110" w:type="dxa"/>
              <w:bottom w:w="95" w:type="dxa"/>
              <w:right w:w="110" w:type="dxa"/>
            </w:tcMar>
            <w:vAlign w:val="center"/>
          </w:tcPr>
          <w:p w14:paraId="7E037512" w14:textId="77777777" w:rsidR="00FA2FCF" w:rsidRDefault="00957256">
            <w:pPr>
              <w:spacing w:after="0" w:line="240" w:lineRule="auto"/>
              <w:rPr>
                <w:rFonts w:hint="eastAsia"/>
              </w:rPr>
            </w:pPr>
            <w:r>
              <w:t>Profile read</w:t>
            </w:r>
          </w:p>
        </w:tc>
        <w:tc>
          <w:tcPr>
            <w:tcW w:w="5903" w:type="dxa"/>
            <w:tcMar>
              <w:top w:w="95" w:type="dxa"/>
              <w:left w:w="110" w:type="dxa"/>
              <w:bottom w:w="95" w:type="dxa"/>
              <w:right w:w="110" w:type="dxa"/>
            </w:tcMar>
            <w:vAlign w:val="center"/>
          </w:tcPr>
          <w:p w14:paraId="65AF39F5" w14:textId="77777777" w:rsidR="00FA2FCF" w:rsidRDefault="00957256">
            <w:pPr>
              <w:spacing w:after="0" w:line="240" w:lineRule="auto"/>
              <w:rPr>
                <w:rFonts w:hint="eastAsia"/>
              </w:rPr>
            </w:pPr>
            <w:r>
              <w:t>An authenticated user shall retrieve their current profile through GET /users/me.</w:t>
            </w:r>
          </w:p>
        </w:tc>
      </w:tr>
      <w:tr w:rsidR="00FA2FCF" w14:paraId="1A1BC3E1" w14:textId="77777777">
        <w:trPr>
          <w:cantSplit/>
          <w:jc w:val="center"/>
        </w:trPr>
        <w:tc>
          <w:tcPr>
            <w:tcW w:w="1368" w:type="dxa"/>
            <w:tcMar>
              <w:top w:w="95" w:type="dxa"/>
              <w:left w:w="110" w:type="dxa"/>
              <w:bottom w:w="95" w:type="dxa"/>
              <w:right w:w="110" w:type="dxa"/>
            </w:tcMar>
            <w:vAlign w:val="center"/>
          </w:tcPr>
          <w:p w14:paraId="173387B9" w14:textId="77777777" w:rsidR="00FA2FCF" w:rsidRDefault="00957256">
            <w:pPr>
              <w:spacing w:after="0" w:line="240" w:lineRule="auto"/>
              <w:jc w:val="center"/>
              <w:rPr>
                <w:rFonts w:hint="eastAsia"/>
              </w:rPr>
            </w:pPr>
            <w:r>
              <w:t>FR-USER-02</w:t>
            </w:r>
          </w:p>
        </w:tc>
        <w:tc>
          <w:tcPr>
            <w:tcW w:w="2088" w:type="dxa"/>
            <w:tcMar>
              <w:top w:w="95" w:type="dxa"/>
              <w:left w:w="110" w:type="dxa"/>
              <w:bottom w:w="95" w:type="dxa"/>
              <w:right w:w="110" w:type="dxa"/>
            </w:tcMar>
            <w:vAlign w:val="center"/>
          </w:tcPr>
          <w:p w14:paraId="2EEA82EC" w14:textId="77777777" w:rsidR="00FA2FCF" w:rsidRDefault="00957256">
            <w:pPr>
              <w:spacing w:after="0" w:line="240" w:lineRule="auto"/>
              <w:rPr>
                <w:rFonts w:hint="eastAsia"/>
              </w:rPr>
            </w:pPr>
            <w:r>
              <w:t>Profile update</w:t>
            </w:r>
          </w:p>
        </w:tc>
        <w:tc>
          <w:tcPr>
            <w:tcW w:w="5903" w:type="dxa"/>
            <w:tcMar>
              <w:top w:w="95" w:type="dxa"/>
              <w:left w:w="110" w:type="dxa"/>
              <w:bottom w:w="95" w:type="dxa"/>
              <w:right w:w="110" w:type="dxa"/>
            </w:tcMar>
            <w:vAlign w:val="center"/>
          </w:tcPr>
          <w:p w14:paraId="75AD72D8" w14:textId="77777777" w:rsidR="00FA2FCF" w:rsidRDefault="00957256">
            <w:pPr>
              <w:spacing w:after="0" w:line="240" w:lineRule="auto"/>
              <w:rPr>
                <w:rFonts w:hint="eastAsia"/>
              </w:rPr>
            </w:pPr>
            <w:r>
              <w:t>An authenticated user shall update any supplied username, email, avatar, contact or bio field while preserving uniqueness.</w:t>
            </w:r>
          </w:p>
        </w:tc>
      </w:tr>
      <w:tr w:rsidR="00FA2FCF" w14:paraId="0556CFB6" w14:textId="77777777">
        <w:trPr>
          <w:cantSplit/>
          <w:jc w:val="center"/>
        </w:trPr>
        <w:tc>
          <w:tcPr>
            <w:tcW w:w="1368" w:type="dxa"/>
            <w:tcMar>
              <w:top w:w="95" w:type="dxa"/>
              <w:left w:w="110" w:type="dxa"/>
              <w:bottom w:w="95" w:type="dxa"/>
              <w:right w:w="110" w:type="dxa"/>
            </w:tcMar>
            <w:vAlign w:val="center"/>
          </w:tcPr>
          <w:p w14:paraId="36364882" w14:textId="77777777" w:rsidR="00FA2FCF" w:rsidRDefault="00957256">
            <w:pPr>
              <w:spacing w:after="0" w:line="240" w:lineRule="auto"/>
              <w:jc w:val="center"/>
              <w:rPr>
                <w:rFonts w:hint="eastAsia"/>
              </w:rPr>
            </w:pPr>
            <w:r>
              <w:t>FR-PROD-01</w:t>
            </w:r>
          </w:p>
        </w:tc>
        <w:tc>
          <w:tcPr>
            <w:tcW w:w="2088" w:type="dxa"/>
            <w:tcMar>
              <w:top w:w="95" w:type="dxa"/>
              <w:left w:w="110" w:type="dxa"/>
              <w:bottom w:w="95" w:type="dxa"/>
              <w:right w:w="110" w:type="dxa"/>
            </w:tcMar>
            <w:vAlign w:val="center"/>
          </w:tcPr>
          <w:p w14:paraId="5B887ECA" w14:textId="77777777" w:rsidR="00FA2FCF" w:rsidRDefault="00957256">
            <w:pPr>
              <w:spacing w:after="0" w:line="240" w:lineRule="auto"/>
              <w:rPr>
                <w:rFonts w:hint="eastAsia"/>
              </w:rPr>
            </w:pPr>
            <w:r>
              <w:t>Product listing</w:t>
            </w:r>
          </w:p>
        </w:tc>
        <w:tc>
          <w:tcPr>
            <w:tcW w:w="5903" w:type="dxa"/>
            <w:tcMar>
              <w:top w:w="95" w:type="dxa"/>
              <w:left w:w="110" w:type="dxa"/>
              <w:bottom w:w="95" w:type="dxa"/>
              <w:right w:w="110" w:type="dxa"/>
            </w:tcMar>
            <w:vAlign w:val="center"/>
          </w:tcPr>
          <w:p w14:paraId="1E74E3E0" w14:textId="77777777" w:rsidR="00FA2FCF" w:rsidRDefault="00957256">
            <w:pPr>
              <w:spacing w:after="0" w:line="240" w:lineRule="auto"/>
              <w:rPr>
                <w:rFonts w:hint="eastAsia"/>
              </w:rPr>
            </w:pPr>
            <w:r>
              <w:t>The API shall list products with optional keyword, category and status filters plus page and page_size controls.</w:t>
            </w:r>
          </w:p>
        </w:tc>
      </w:tr>
      <w:tr w:rsidR="00FA2FCF" w14:paraId="167D1234" w14:textId="77777777">
        <w:trPr>
          <w:cantSplit/>
          <w:jc w:val="center"/>
        </w:trPr>
        <w:tc>
          <w:tcPr>
            <w:tcW w:w="1368" w:type="dxa"/>
            <w:tcMar>
              <w:top w:w="95" w:type="dxa"/>
              <w:left w:w="110" w:type="dxa"/>
              <w:bottom w:w="95" w:type="dxa"/>
              <w:right w:w="110" w:type="dxa"/>
            </w:tcMar>
            <w:vAlign w:val="center"/>
          </w:tcPr>
          <w:p w14:paraId="6E6B2998" w14:textId="77777777" w:rsidR="00FA2FCF" w:rsidRDefault="00957256">
            <w:pPr>
              <w:spacing w:after="0" w:line="240" w:lineRule="auto"/>
              <w:jc w:val="center"/>
              <w:rPr>
                <w:rFonts w:hint="eastAsia"/>
              </w:rPr>
            </w:pPr>
            <w:r>
              <w:t>FR-PROD-02</w:t>
            </w:r>
          </w:p>
        </w:tc>
        <w:tc>
          <w:tcPr>
            <w:tcW w:w="2088" w:type="dxa"/>
            <w:tcMar>
              <w:top w:w="95" w:type="dxa"/>
              <w:left w:w="110" w:type="dxa"/>
              <w:bottom w:w="95" w:type="dxa"/>
              <w:right w:w="110" w:type="dxa"/>
            </w:tcMar>
            <w:vAlign w:val="center"/>
          </w:tcPr>
          <w:p w14:paraId="20279A11" w14:textId="77777777" w:rsidR="00FA2FCF" w:rsidRDefault="00957256">
            <w:pPr>
              <w:spacing w:after="0" w:line="240" w:lineRule="auto"/>
              <w:rPr>
                <w:rFonts w:hint="eastAsia"/>
              </w:rPr>
            </w:pPr>
            <w:r>
              <w:t>Product detail</w:t>
            </w:r>
          </w:p>
        </w:tc>
        <w:tc>
          <w:tcPr>
            <w:tcW w:w="5903" w:type="dxa"/>
            <w:tcMar>
              <w:top w:w="95" w:type="dxa"/>
              <w:left w:w="110" w:type="dxa"/>
              <w:bottom w:w="95" w:type="dxa"/>
              <w:right w:w="110" w:type="dxa"/>
            </w:tcMar>
            <w:vAlign w:val="center"/>
          </w:tcPr>
          <w:p w14:paraId="2A4E3CBE" w14:textId="77777777" w:rsidR="00FA2FCF" w:rsidRDefault="00957256">
            <w:pPr>
              <w:spacing w:after="0" w:line="240" w:lineRule="auto"/>
              <w:rPr>
                <w:rFonts w:hint="eastAsia"/>
              </w:rPr>
            </w:pPr>
            <w:r>
              <w:t>The API shall return one ProductRead record for an existing product identifier.</w:t>
            </w:r>
          </w:p>
        </w:tc>
      </w:tr>
      <w:tr w:rsidR="00FA2FCF" w14:paraId="75D73EC3" w14:textId="77777777">
        <w:trPr>
          <w:cantSplit/>
          <w:jc w:val="center"/>
        </w:trPr>
        <w:tc>
          <w:tcPr>
            <w:tcW w:w="1368" w:type="dxa"/>
            <w:tcMar>
              <w:top w:w="95" w:type="dxa"/>
              <w:left w:w="110" w:type="dxa"/>
              <w:bottom w:w="95" w:type="dxa"/>
              <w:right w:w="110" w:type="dxa"/>
            </w:tcMar>
            <w:vAlign w:val="center"/>
          </w:tcPr>
          <w:p w14:paraId="57300BD0" w14:textId="77777777" w:rsidR="00FA2FCF" w:rsidRDefault="00957256">
            <w:pPr>
              <w:spacing w:after="0" w:line="240" w:lineRule="auto"/>
              <w:jc w:val="center"/>
              <w:rPr>
                <w:rFonts w:hint="eastAsia"/>
              </w:rPr>
            </w:pPr>
            <w:r>
              <w:t>FR-PROD-03</w:t>
            </w:r>
          </w:p>
        </w:tc>
        <w:tc>
          <w:tcPr>
            <w:tcW w:w="2088" w:type="dxa"/>
            <w:tcMar>
              <w:top w:w="95" w:type="dxa"/>
              <w:left w:w="110" w:type="dxa"/>
              <w:bottom w:w="95" w:type="dxa"/>
              <w:right w:w="110" w:type="dxa"/>
            </w:tcMar>
            <w:vAlign w:val="center"/>
          </w:tcPr>
          <w:p w14:paraId="694209DE" w14:textId="77777777" w:rsidR="00FA2FCF" w:rsidRDefault="00957256">
            <w:pPr>
              <w:spacing w:after="0" w:line="240" w:lineRule="auto"/>
              <w:rPr>
                <w:rFonts w:hint="eastAsia"/>
              </w:rPr>
            </w:pPr>
            <w:r>
              <w:t>Product publish</w:t>
            </w:r>
          </w:p>
        </w:tc>
        <w:tc>
          <w:tcPr>
            <w:tcW w:w="5903" w:type="dxa"/>
            <w:tcMar>
              <w:top w:w="95" w:type="dxa"/>
              <w:left w:w="110" w:type="dxa"/>
              <w:bottom w:w="95" w:type="dxa"/>
              <w:right w:w="110" w:type="dxa"/>
            </w:tcMar>
            <w:vAlign w:val="center"/>
          </w:tcPr>
          <w:p w14:paraId="25818BA7" w14:textId="77777777" w:rsidR="00FA2FCF" w:rsidRDefault="00957256">
            <w:pPr>
              <w:spacing w:after="0" w:line="240" w:lineRule="auto"/>
              <w:rPr>
                <w:rFonts w:hint="eastAsia"/>
              </w:rPr>
            </w:pPr>
            <w:r>
              <w:t>An authenticated user shall publish a product with title, positive price, category and optional descriptive fields.</w:t>
            </w:r>
          </w:p>
        </w:tc>
      </w:tr>
      <w:tr w:rsidR="00FA2FCF" w14:paraId="7B8D5B78" w14:textId="77777777">
        <w:trPr>
          <w:cantSplit/>
          <w:jc w:val="center"/>
        </w:trPr>
        <w:tc>
          <w:tcPr>
            <w:tcW w:w="1368" w:type="dxa"/>
            <w:tcMar>
              <w:top w:w="95" w:type="dxa"/>
              <w:left w:w="110" w:type="dxa"/>
              <w:bottom w:w="95" w:type="dxa"/>
              <w:right w:w="110" w:type="dxa"/>
            </w:tcMar>
            <w:vAlign w:val="center"/>
          </w:tcPr>
          <w:p w14:paraId="5D8FA86A" w14:textId="77777777" w:rsidR="00FA2FCF" w:rsidRDefault="00957256">
            <w:pPr>
              <w:spacing w:after="0" w:line="240" w:lineRule="auto"/>
              <w:jc w:val="center"/>
              <w:rPr>
                <w:rFonts w:hint="eastAsia"/>
              </w:rPr>
            </w:pPr>
            <w:r>
              <w:t>FR-PROD-04</w:t>
            </w:r>
          </w:p>
        </w:tc>
        <w:tc>
          <w:tcPr>
            <w:tcW w:w="2088" w:type="dxa"/>
            <w:tcMar>
              <w:top w:w="95" w:type="dxa"/>
              <w:left w:w="110" w:type="dxa"/>
              <w:bottom w:w="95" w:type="dxa"/>
              <w:right w:w="110" w:type="dxa"/>
            </w:tcMar>
            <w:vAlign w:val="center"/>
          </w:tcPr>
          <w:p w14:paraId="6B3CC1CC" w14:textId="77777777" w:rsidR="00FA2FCF" w:rsidRDefault="00957256">
            <w:pPr>
              <w:spacing w:after="0" w:line="240" w:lineRule="auto"/>
              <w:rPr>
                <w:rFonts w:hint="eastAsia"/>
              </w:rPr>
            </w:pPr>
            <w:r>
              <w:t>Product management</w:t>
            </w:r>
          </w:p>
        </w:tc>
        <w:tc>
          <w:tcPr>
            <w:tcW w:w="5903" w:type="dxa"/>
            <w:tcMar>
              <w:top w:w="95" w:type="dxa"/>
              <w:left w:w="110" w:type="dxa"/>
              <w:bottom w:w="95" w:type="dxa"/>
              <w:right w:w="110" w:type="dxa"/>
            </w:tcMar>
            <w:vAlign w:val="center"/>
          </w:tcPr>
          <w:p w14:paraId="14E3A067" w14:textId="77777777" w:rsidR="00FA2FCF" w:rsidRDefault="00957256">
            <w:pPr>
              <w:spacing w:after="0" w:line="240" w:lineRule="auto"/>
              <w:rPr>
                <w:rFonts w:hint="eastAsia"/>
              </w:rPr>
            </w:pPr>
            <w:r>
              <w:t>Only the seller shall update, change status, list as their own, or delete a product.</w:t>
            </w:r>
          </w:p>
        </w:tc>
      </w:tr>
      <w:tr w:rsidR="00FA2FCF" w14:paraId="7655B356" w14:textId="77777777">
        <w:trPr>
          <w:cantSplit/>
          <w:jc w:val="center"/>
        </w:trPr>
        <w:tc>
          <w:tcPr>
            <w:tcW w:w="1368" w:type="dxa"/>
            <w:tcMar>
              <w:top w:w="95" w:type="dxa"/>
              <w:left w:w="110" w:type="dxa"/>
              <w:bottom w:w="95" w:type="dxa"/>
              <w:right w:w="110" w:type="dxa"/>
            </w:tcMar>
            <w:vAlign w:val="center"/>
          </w:tcPr>
          <w:p w14:paraId="78FAF271" w14:textId="77777777" w:rsidR="00FA2FCF" w:rsidRDefault="00957256">
            <w:pPr>
              <w:spacing w:after="0" w:line="240" w:lineRule="auto"/>
              <w:jc w:val="center"/>
              <w:rPr>
                <w:rFonts w:hint="eastAsia"/>
              </w:rPr>
            </w:pPr>
            <w:r>
              <w:t>FR-PROD-05</w:t>
            </w:r>
          </w:p>
        </w:tc>
        <w:tc>
          <w:tcPr>
            <w:tcW w:w="2088" w:type="dxa"/>
            <w:tcMar>
              <w:top w:w="95" w:type="dxa"/>
              <w:left w:w="110" w:type="dxa"/>
              <w:bottom w:w="95" w:type="dxa"/>
              <w:right w:w="110" w:type="dxa"/>
            </w:tcMar>
            <w:vAlign w:val="center"/>
          </w:tcPr>
          <w:p w14:paraId="4E33CFF6" w14:textId="77777777" w:rsidR="00FA2FCF" w:rsidRDefault="00957256">
            <w:pPr>
              <w:spacing w:after="0" w:line="240" w:lineRule="auto"/>
              <w:rPr>
                <w:rFonts w:hint="eastAsia"/>
              </w:rPr>
            </w:pPr>
            <w:r>
              <w:t>Seller contact</w:t>
            </w:r>
          </w:p>
        </w:tc>
        <w:tc>
          <w:tcPr>
            <w:tcW w:w="5903" w:type="dxa"/>
            <w:tcMar>
              <w:top w:w="95" w:type="dxa"/>
              <w:left w:w="110" w:type="dxa"/>
              <w:bottom w:w="95" w:type="dxa"/>
              <w:right w:w="110" w:type="dxa"/>
            </w:tcMar>
            <w:vAlign w:val="center"/>
          </w:tcPr>
          <w:p w14:paraId="34BDF466" w14:textId="77777777" w:rsidR="00FA2FCF" w:rsidRDefault="00957256">
            <w:pPr>
              <w:spacing w:after="0" w:line="240" w:lineRule="auto"/>
              <w:rPr>
                <w:rFonts w:hint="eastAsia"/>
              </w:rPr>
            </w:pPr>
            <w:r>
              <w:t>An authenticated user shall retrieve the selected product seller's email and optional contact data.</w:t>
            </w:r>
          </w:p>
        </w:tc>
      </w:tr>
      <w:tr w:rsidR="00FA2FCF" w14:paraId="32CCA93E" w14:textId="77777777">
        <w:trPr>
          <w:cantSplit/>
          <w:jc w:val="center"/>
        </w:trPr>
        <w:tc>
          <w:tcPr>
            <w:tcW w:w="1368" w:type="dxa"/>
            <w:tcMar>
              <w:top w:w="95" w:type="dxa"/>
              <w:left w:w="110" w:type="dxa"/>
              <w:bottom w:w="95" w:type="dxa"/>
              <w:right w:w="110" w:type="dxa"/>
            </w:tcMar>
            <w:vAlign w:val="center"/>
          </w:tcPr>
          <w:p w14:paraId="50CDD29E" w14:textId="77777777" w:rsidR="00FA2FCF" w:rsidRDefault="00957256">
            <w:pPr>
              <w:spacing w:after="0" w:line="240" w:lineRule="auto"/>
              <w:jc w:val="center"/>
              <w:rPr>
                <w:rFonts w:hint="eastAsia"/>
              </w:rPr>
            </w:pPr>
            <w:r>
              <w:t>FR-FAV-01</w:t>
            </w:r>
          </w:p>
        </w:tc>
        <w:tc>
          <w:tcPr>
            <w:tcW w:w="2088" w:type="dxa"/>
            <w:tcMar>
              <w:top w:w="95" w:type="dxa"/>
              <w:left w:w="110" w:type="dxa"/>
              <w:bottom w:w="95" w:type="dxa"/>
              <w:right w:w="110" w:type="dxa"/>
            </w:tcMar>
            <w:vAlign w:val="center"/>
          </w:tcPr>
          <w:p w14:paraId="0315D24A" w14:textId="77777777" w:rsidR="00FA2FCF" w:rsidRDefault="00957256">
            <w:pPr>
              <w:spacing w:after="0" w:line="240" w:lineRule="auto"/>
              <w:rPr>
                <w:rFonts w:hint="eastAsia"/>
              </w:rPr>
            </w:pPr>
            <w:r>
              <w:t>Favorite lifecycle</w:t>
            </w:r>
          </w:p>
        </w:tc>
        <w:tc>
          <w:tcPr>
            <w:tcW w:w="5903" w:type="dxa"/>
            <w:tcMar>
              <w:top w:w="95" w:type="dxa"/>
              <w:left w:w="110" w:type="dxa"/>
              <w:bottom w:w="95" w:type="dxa"/>
              <w:right w:w="110" w:type="dxa"/>
            </w:tcMar>
            <w:vAlign w:val="center"/>
          </w:tcPr>
          <w:p w14:paraId="77312105" w14:textId="77777777" w:rsidR="00FA2FCF" w:rsidRDefault="00957256">
            <w:pPr>
              <w:spacing w:after="0" w:line="240" w:lineRule="auto"/>
              <w:rPr>
                <w:rFonts w:hint="eastAsia"/>
              </w:rPr>
            </w:pPr>
            <w:r>
              <w:t>An authenticated user shall check, add, list and remove favorites without duplicate pairs or self-favoriting.</w:t>
            </w:r>
          </w:p>
        </w:tc>
      </w:tr>
      <w:tr w:rsidR="00FA2FCF" w14:paraId="334DB79E" w14:textId="77777777">
        <w:trPr>
          <w:cantSplit/>
          <w:jc w:val="center"/>
        </w:trPr>
        <w:tc>
          <w:tcPr>
            <w:tcW w:w="1368" w:type="dxa"/>
            <w:tcMar>
              <w:top w:w="95" w:type="dxa"/>
              <w:left w:w="110" w:type="dxa"/>
              <w:bottom w:w="95" w:type="dxa"/>
              <w:right w:w="110" w:type="dxa"/>
            </w:tcMar>
            <w:vAlign w:val="center"/>
          </w:tcPr>
          <w:p w14:paraId="708573A1" w14:textId="77777777" w:rsidR="00FA2FCF" w:rsidRDefault="00957256">
            <w:pPr>
              <w:spacing w:after="0" w:line="240" w:lineRule="auto"/>
              <w:jc w:val="center"/>
              <w:rPr>
                <w:rFonts w:hint="eastAsia"/>
              </w:rPr>
            </w:pPr>
            <w:r>
              <w:t>FR-TX-01</w:t>
            </w:r>
          </w:p>
        </w:tc>
        <w:tc>
          <w:tcPr>
            <w:tcW w:w="2088" w:type="dxa"/>
            <w:tcMar>
              <w:top w:w="95" w:type="dxa"/>
              <w:left w:w="110" w:type="dxa"/>
              <w:bottom w:w="95" w:type="dxa"/>
              <w:right w:w="110" w:type="dxa"/>
            </w:tcMar>
            <w:vAlign w:val="center"/>
          </w:tcPr>
          <w:p w14:paraId="4AB1EBF6" w14:textId="77777777" w:rsidR="00FA2FCF" w:rsidRDefault="00957256">
            <w:pPr>
              <w:spacing w:after="0" w:line="240" w:lineRule="auto"/>
              <w:rPr>
                <w:rFonts w:hint="eastAsia"/>
              </w:rPr>
            </w:pPr>
            <w:r>
              <w:t>Transaction creation</w:t>
            </w:r>
          </w:p>
        </w:tc>
        <w:tc>
          <w:tcPr>
            <w:tcW w:w="5903" w:type="dxa"/>
            <w:tcMar>
              <w:top w:w="95" w:type="dxa"/>
              <w:left w:w="110" w:type="dxa"/>
              <w:bottom w:w="95" w:type="dxa"/>
              <w:right w:w="110" w:type="dxa"/>
            </w:tcMar>
            <w:vAlign w:val="center"/>
          </w:tcPr>
          <w:p w14:paraId="26B61B9A" w14:textId="77777777" w:rsidR="00FA2FCF" w:rsidRDefault="00957256">
            <w:pPr>
              <w:spacing w:after="0" w:line="240" w:lineRule="auto"/>
              <w:rPr>
                <w:rFonts w:hint="eastAsia"/>
              </w:rPr>
            </w:pPr>
            <w:r>
              <w:t>A buyer shall create a PENDING request only for another user's AVAILABLE product and shall not create a duplicate pending request.</w:t>
            </w:r>
          </w:p>
        </w:tc>
      </w:tr>
      <w:tr w:rsidR="00FA2FCF" w14:paraId="56064155" w14:textId="77777777">
        <w:trPr>
          <w:cantSplit/>
          <w:jc w:val="center"/>
        </w:trPr>
        <w:tc>
          <w:tcPr>
            <w:tcW w:w="1368" w:type="dxa"/>
            <w:tcMar>
              <w:top w:w="95" w:type="dxa"/>
              <w:left w:w="110" w:type="dxa"/>
              <w:bottom w:w="95" w:type="dxa"/>
              <w:right w:w="110" w:type="dxa"/>
            </w:tcMar>
            <w:vAlign w:val="center"/>
          </w:tcPr>
          <w:p w14:paraId="4789E59D" w14:textId="77777777" w:rsidR="00FA2FCF" w:rsidRDefault="00957256">
            <w:pPr>
              <w:spacing w:after="0" w:line="240" w:lineRule="auto"/>
              <w:jc w:val="center"/>
              <w:rPr>
                <w:rFonts w:hint="eastAsia"/>
              </w:rPr>
            </w:pPr>
            <w:r>
              <w:t>FR-TX-02</w:t>
            </w:r>
          </w:p>
        </w:tc>
        <w:tc>
          <w:tcPr>
            <w:tcW w:w="2088" w:type="dxa"/>
            <w:tcMar>
              <w:top w:w="95" w:type="dxa"/>
              <w:left w:w="110" w:type="dxa"/>
              <w:bottom w:w="95" w:type="dxa"/>
              <w:right w:w="110" w:type="dxa"/>
            </w:tcMar>
            <w:vAlign w:val="center"/>
          </w:tcPr>
          <w:p w14:paraId="103AA13D" w14:textId="77777777" w:rsidR="00FA2FCF" w:rsidRDefault="00957256">
            <w:pPr>
              <w:spacing w:after="0" w:line="240" w:lineRule="auto"/>
              <w:rPr>
                <w:rFonts w:hint="eastAsia"/>
              </w:rPr>
            </w:pPr>
            <w:r>
              <w:t>Transaction list</w:t>
            </w:r>
          </w:p>
        </w:tc>
        <w:tc>
          <w:tcPr>
            <w:tcW w:w="5903" w:type="dxa"/>
            <w:tcMar>
              <w:top w:w="95" w:type="dxa"/>
              <w:left w:w="110" w:type="dxa"/>
              <w:bottom w:w="95" w:type="dxa"/>
              <w:right w:w="110" w:type="dxa"/>
            </w:tcMar>
            <w:vAlign w:val="center"/>
          </w:tcPr>
          <w:p w14:paraId="34485589" w14:textId="77777777" w:rsidR="00FA2FCF" w:rsidRDefault="00957256">
            <w:pPr>
              <w:spacing w:after="0" w:line="240" w:lineRule="auto"/>
              <w:rPr>
                <w:rFonts w:hint="eastAsia"/>
              </w:rPr>
            </w:pPr>
            <w:r>
              <w:t>An authenticated user shall list transaction requests in which they are buyer or seller.</w:t>
            </w:r>
          </w:p>
        </w:tc>
      </w:tr>
      <w:tr w:rsidR="00FA2FCF" w14:paraId="310F26DC" w14:textId="77777777">
        <w:trPr>
          <w:cantSplit/>
          <w:jc w:val="center"/>
        </w:trPr>
        <w:tc>
          <w:tcPr>
            <w:tcW w:w="1368" w:type="dxa"/>
            <w:tcMar>
              <w:top w:w="95" w:type="dxa"/>
              <w:left w:w="110" w:type="dxa"/>
              <w:bottom w:w="95" w:type="dxa"/>
              <w:right w:w="110" w:type="dxa"/>
            </w:tcMar>
            <w:vAlign w:val="center"/>
          </w:tcPr>
          <w:p w14:paraId="49054E8B" w14:textId="77777777" w:rsidR="00FA2FCF" w:rsidRDefault="00957256">
            <w:pPr>
              <w:spacing w:after="0" w:line="240" w:lineRule="auto"/>
              <w:jc w:val="center"/>
              <w:rPr>
                <w:rFonts w:hint="eastAsia"/>
              </w:rPr>
            </w:pPr>
            <w:r>
              <w:t>FR-TX-03</w:t>
            </w:r>
          </w:p>
        </w:tc>
        <w:tc>
          <w:tcPr>
            <w:tcW w:w="2088" w:type="dxa"/>
            <w:tcMar>
              <w:top w:w="95" w:type="dxa"/>
              <w:left w:w="110" w:type="dxa"/>
              <w:bottom w:w="95" w:type="dxa"/>
              <w:right w:w="110" w:type="dxa"/>
            </w:tcMar>
            <w:vAlign w:val="center"/>
          </w:tcPr>
          <w:p w14:paraId="6BA2FD37" w14:textId="77777777" w:rsidR="00FA2FCF" w:rsidRDefault="00957256">
            <w:pPr>
              <w:spacing w:after="0" w:line="240" w:lineRule="auto"/>
              <w:rPr>
                <w:rFonts w:hint="eastAsia"/>
              </w:rPr>
            </w:pPr>
            <w:r>
              <w:t>Transaction transition</w:t>
            </w:r>
          </w:p>
        </w:tc>
        <w:tc>
          <w:tcPr>
            <w:tcW w:w="5903" w:type="dxa"/>
            <w:tcMar>
              <w:top w:w="95" w:type="dxa"/>
              <w:left w:w="110" w:type="dxa"/>
              <w:bottom w:w="95" w:type="dxa"/>
              <w:right w:w="110" w:type="dxa"/>
            </w:tcMar>
            <w:vAlign w:val="center"/>
          </w:tcPr>
          <w:p w14:paraId="66D91533" w14:textId="77777777" w:rsidR="00FA2FCF" w:rsidRDefault="00957256">
            <w:pPr>
              <w:spacing w:after="0" w:line="240" w:lineRule="auto"/>
              <w:rPr>
                <w:rFonts w:hint="eastAsia"/>
              </w:rPr>
            </w:pPr>
            <w:r>
              <w:t>The system shall apply only permitted, role-authorized transitions and synchronize the product status.</w:t>
            </w:r>
          </w:p>
        </w:tc>
      </w:tr>
      <w:tr w:rsidR="00FA2FCF" w14:paraId="44DFDD57" w14:textId="77777777">
        <w:trPr>
          <w:cantSplit/>
          <w:jc w:val="center"/>
        </w:trPr>
        <w:tc>
          <w:tcPr>
            <w:tcW w:w="1368" w:type="dxa"/>
            <w:tcMar>
              <w:top w:w="95" w:type="dxa"/>
              <w:left w:w="110" w:type="dxa"/>
              <w:bottom w:w="95" w:type="dxa"/>
              <w:right w:w="110" w:type="dxa"/>
            </w:tcMar>
            <w:vAlign w:val="center"/>
          </w:tcPr>
          <w:p w14:paraId="2D529DE4" w14:textId="77777777" w:rsidR="00FA2FCF" w:rsidRDefault="00957256">
            <w:pPr>
              <w:spacing w:after="0" w:line="240" w:lineRule="auto"/>
              <w:jc w:val="center"/>
              <w:rPr>
                <w:rFonts w:hint="eastAsia"/>
              </w:rPr>
            </w:pPr>
            <w:r>
              <w:t>FR-UI-01</w:t>
            </w:r>
          </w:p>
        </w:tc>
        <w:tc>
          <w:tcPr>
            <w:tcW w:w="2088" w:type="dxa"/>
            <w:tcMar>
              <w:top w:w="95" w:type="dxa"/>
              <w:left w:w="110" w:type="dxa"/>
              <w:bottom w:w="95" w:type="dxa"/>
              <w:right w:w="110" w:type="dxa"/>
            </w:tcMar>
            <w:vAlign w:val="center"/>
          </w:tcPr>
          <w:p w14:paraId="557FF0BE" w14:textId="77777777" w:rsidR="00FA2FCF" w:rsidRDefault="00957256">
            <w:pPr>
              <w:spacing w:after="0" w:line="240" w:lineRule="auto"/>
              <w:rPr>
                <w:rFonts w:hint="eastAsia"/>
              </w:rPr>
            </w:pPr>
            <w:r>
              <w:t>Main navigation</w:t>
            </w:r>
          </w:p>
        </w:tc>
        <w:tc>
          <w:tcPr>
            <w:tcW w:w="5903" w:type="dxa"/>
            <w:tcMar>
              <w:top w:w="95" w:type="dxa"/>
              <w:left w:w="110" w:type="dxa"/>
              <w:bottom w:w="95" w:type="dxa"/>
              <w:right w:w="110" w:type="dxa"/>
            </w:tcMar>
            <w:vAlign w:val="center"/>
          </w:tcPr>
          <w:p w14:paraId="28439CB7" w14:textId="77777777" w:rsidR="00FA2FCF" w:rsidRDefault="00957256">
            <w:pPr>
              <w:spacing w:after="0" w:line="240" w:lineRule="auto"/>
              <w:rPr>
                <w:rFonts w:hint="eastAsia"/>
              </w:rPr>
            </w:pPr>
            <w:r>
              <w:t>The front end shall provide Home, Idle Market, Campus Forum and Profile routes with a consistent bottom navigation.</w:t>
            </w:r>
          </w:p>
        </w:tc>
      </w:tr>
      <w:tr w:rsidR="00FA2FCF" w14:paraId="58FC9253" w14:textId="77777777">
        <w:trPr>
          <w:cantSplit/>
          <w:jc w:val="center"/>
        </w:trPr>
        <w:tc>
          <w:tcPr>
            <w:tcW w:w="1368" w:type="dxa"/>
            <w:tcMar>
              <w:top w:w="95" w:type="dxa"/>
              <w:left w:w="110" w:type="dxa"/>
              <w:bottom w:w="95" w:type="dxa"/>
              <w:right w:w="110" w:type="dxa"/>
            </w:tcMar>
            <w:vAlign w:val="center"/>
          </w:tcPr>
          <w:p w14:paraId="5B3B29AC" w14:textId="77777777" w:rsidR="00FA2FCF" w:rsidRDefault="00957256">
            <w:pPr>
              <w:spacing w:after="0" w:line="240" w:lineRule="auto"/>
              <w:jc w:val="center"/>
              <w:rPr>
                <w:rFonts w:hint="eastAsia"/>
              </w:rPr>
            </w:pPr>
            <w:r>
              <w:lastRenderedPageBreak/>
              <w:t>FR-UI-02</w:t>
            </w:r>
          </w:p>
        </w:tc>
        <w:tc>
          <w:tcPr>
            <w:tcW w:w="2088" w:type="dxa"/>
            <w:tcMar>
              <w:top w:w="95" w:type="dxa"/>
              <w:left w:w="110" w:type="dxa"/>
              <w:bottom w:w="95" w:type="dxa"/>
              <w:right w:w="110" w:type="dxa"/>
            </w:tcMar>
            <w:vAlign w:val="center"/>
          </w:tcPr>
          <w:p w14:paraId="07BA87E0" w14:textId="77777777" w:rsidR="00FA2FCF" w:rsidRDefault="00957256">
            <w:pPr>
              <w:spacing w:after="0" w:line="240" w:lineRule="auto"/>
              <w:rPr>
                <w:rFonts w:hint="eastAsia"/>
              </w:rPr>
            </w:pPr>
            <w:r>
              <w:t>Home search</w:t>
            </w:r>
          </w:p>
        </w:tc>
        <w:tc>
          <w:tcPr>
            <w:tcW w:w="5903" w:type="dxa"/>
            <w:tcMar>
              <w:top w:w="95" w:type="dxa"/>
              <w:left w:w="110" w:type="dxa"/>
              <w:bottom w:w="95" w:type="dxa"/>
              <w:right w:w="110" w:type="dxa"/>
            </w:tcMar>
            <w:vAlign w:val="center"/>
          </w:tcPr>
          <w:p w14:paraId="19FB4E6E" w14:textId="77777777" w:rsidR="00FA2FCF" w:rsidRDefault="00957256">
            <w:pPr>
              <w:spacing w:after="0" w:line="240" w:lineRule="auto"/>
              <w:rPr>
                <w:rFonts w:hint="eastAsia"/>
              </w:rPr>
            </w:pPr>
            <w:r>
              <w:t>The Home search overlay shall group matching locally available products and forum posts and open the selected detail route.</w:t>
            </w:r>
          </w:p>
        </w:tc>
      </w:tr>
      <w:tr w:rsidR="00FA2FCF" w14:paraId="3A40E28D" w14:textId="77777777">
        <w:trPr>
          <w:cantSplit/>
          <w:jc w:val="center"/>
        </w:trPr>
        <w:tc>
          <w:tcPr>
            <w:tcW w:w="1368" w:type="dxa"/>
            <w:tcMar>
              <w:top w:w="95" w:type="dxa"/>
              <w:left w:w="110" w:type="dxa"/>
              <w:bottom w:w="95" w:type="dxa"/>
              <w:right w:w="110" w:type="dxa"/>
            </w:tcMar>
            <w:vAlign w:val="center"/>
          </w:tcPr>
          <w:p w14:paraId="6C86551D" w14:textId="77777777" w:rsidR="00FA2FCF" w:rsidRDefault="00957256">
            <w:pPr>
              <w:spacing w:after="0" w:line="240" w:lineRule="auto"/>
              <w:jc w:val="center"/>
              <w:rPr>
                <w:rFonts w:hint="eastAsia"/>
              </w:rPr>
            </w:pPr>
            <w:r>
              <w:t>FR-UI-03</w:t>
            </w:r>
          </w:p>
        </w:tc>
        <w:tc>
          <w:tcPr>
            <w:tcW w:w="2088" w:type="dxa"/>
            <w:tcMar>
              <w:top w:w="95" w:type="dxa"/>
              <w:left w:w="110" w:type="dxa"/>
              <w:bottom w:w="95" w:type="dxa"/>
              <w:right w:w="110" w:type="dxa"/>
            </w:tcMar>
            <w:vAlign w:val="center"/>
          </w:tcPr>
          <w:p w14:paraId="787C2701" w14:textId="77777777" w:rsidR="00FA2FCF" w:rsidRDefault="00957256">
            <w:pPr>
              <w:spacing w:after="0" w:line="240" w:lineRule="auto"/>
              <w:rPr>
                <w:rFonts w:hint="eastAsia"/>
              </w:rPr>
            </w:pPr>
            <w:r>
              <w:t>Market browsing</w:t>
            </w:r>
          </w:p>
        </w:tc>
        <w:tc>
          <w:tcPr>
            <w:tcW w:w="5903" w:type="dxa"/>
            <w:tcMar>
              <w:top w:w="95" w:type="dxa"/>
              <w:left w:w="110" w:type="dxa"/>
              <w:bottom w:w="95" w:type="dxa"/>
              <w:right w:w="110" w:type="dxa"/>
            </w:tcMar>
            <w:vAlign w:val="center"/>
          </w:tcPr>
          <w:p w14:paraId="4DF139BD" w14:textId="77777777" w:rsidR="00FA2FCF" w:rsidRDefault="00957256">
            <w:pPr>
              <w:spacing w:after="0" w:line="240" w:lineRule="auto"/>
              <w:rPr>
                <w:rFonts w:hint="eastAsia"/>
              </w:rPr>
            </w:pPr>
            <w:r>
              <w:t>Idle Market shall filter and sort the displayed product collection and open the selected product detail.</w:t>
            </w:r>
          </w:p>
        </w:tc>
      </w:tr>
      <w:tr w:rsidR="00FA2FCF" w14:paraId="16D2AF5E" w14:textId="77777777">
        <w:trPr>
          <w:cantSplit/>
          <w:jc w:val="center"/>
        </w:trPr>
        <w:tc>
          <w:tcPr>
            <w:tcW w:w="1368" w:type="dxa"/>
            <w:tcMar>
              <w:top w:w="95" w:type="dxa"/>
              <w:left w:w="110" w:type="dxa"/>
              <w:bottom w:w="95" w:type="dxa"/>
              <w:right w:w="110" w:type="dxa"/>
            </w:tcMar>
            <w:vAlign w:val="center"/>
          </w:tcPr>
          <w:p w14:paraId="663FFB5C" w14:textId="77777777" w:rsidR="00FA2FCF" w:rsidRDefault="00957256">
            <w:pPr>
              <w:spacing w:after="0" w:line="240" w:lineRule="auto"/>
              <w:jc w:val="center"/>
              <w:rPr>
                <w:rFonts w:hint="eastAsia"/>
              </w:rPr>
            </w:pPr>
            <w:r>
              <w:t>FR-UI-04</w:t>
            </w:r>
          </w:p>
        </w:tc>
        <w:tc>
          <w:tcPr>
            <w:tcW w:w="2088" w:type="dxa"/>
            <w:tcMar>
              <w:top w:w="95" w:type="dxa"/>
              <w:left w:w="110" w:type="dxa"/>
              <w:bottom w:w="95" w:type="dxa"/>
              <w:right w:w="110" w:type="dxa"/>
            </w:tcMar>
            <w:vAlign w:val="center"/>
          </w:tcPr>
          <w:p w14:paraId="3F9AE4D8" w14:textId="77777777" w:rsidR="00FA2FCF" w:rsidRDefault="00957256">
            <w:pPr>
              <w:spacing w:after="0" w:line="240" w:lineRule="auto"/>
              <w:rPr>
                <w:rFonts w:hint="eastAsia"/>
              </w:rPr>
            </w:pPr>
            <w:r>
              <w:t>Forum browsing</w:t>
            </w:r>
          </w:p>
        </w:tc>
        <w:tc>
          <w:tcPr>
            <w:tcW w:w="5903" w:type="dxa"/>
            <w:tcMar>
              <w:top w:w="95" w:type="dxa"/>
              <w:left w:w="110" w:type="dxa"/>
              <w:bottom w:w="95" w:type="dxa"/>
              <w:right w:w="110" w:type="dxa"/>
            </w:tcMar>
            <w:vAlign w:val="center"/>
          </w:tcPr>
          <w:p w14:paraId="344A05F1" w14:textId="77777777" w:rsidR="00FA2FCF" w:rsidRDefault="00957256">
            <w:pPr>
              <w:spacing w:after="0" w:line="240" w:lineRule="auto"/>
              <w:rPr>
                <w:rFonts w:hint="eastAsia"/>
              </w:rPr>
            </w:pPr>
            <w:r>
              <w:t>Campus Forum shall filter mock posts by tag and open the selected post detail.</w:t>
            </w:r>
          </w:p>
        </w:tc>
      </w:tr>
      <w:tr w:rsidR="00FA2FCF" w14:paraId="09B1273F" w14:textId="77777777">
        <w:trPr>
          <w:cantSplit/>
          <w:jc w:val="center"/>
        </w:trPr>
        <w:tc>
          <w:tcPr>
            <w:tcW w:w="1368" w:type="dxa"/>
            <w:tcMar>
              <w:top w:w="95" w:type="dxa"/>
              <w:left w:w="110" w:type="dxa"/>
              <w:bottom w:w="95" w:type="dxa"/>
              <w:right w:w="110" w:type="dxa"/>
            </w:tcMar>
            <w:vAlign w:val="center"/>
          </w:tcPr>
          <w:p w14:paraId="2B9E6132" w14:textId="77777777" w:rsidR="00FA2FCF" w:rsidRDefault="00957256">
            <w:pPr>
              <w:spacing w:after="0" w:line="240" w:lineRule="auto"/>
              <w:jc w:val="center"/>
              <w:rPr>
                <w:rFonts w:hint="eastAsia"/>
              </w:rPr>
            </w:pPr>
            <w:r>
              <w:t>FR-UI-05</w:t>
            </w:r>
          </w:p>
        </w:tc>
        <w:tc>
          <w:tcPr>
            <w:tcW w:w="2088" w:type="dxa"/>
            <w:tcMar>
              <w:top w:w="95" w:type="dxa"/>
              <w:left w:w="110" w:type="dxa"/>
              <w:bottom w:w="95" w:type="dxa"/>
              <w:right w:w="110" w:type="dxa"/>
            </w:tcMar>
            <w:vAlign w:val="center"/>
          </w:tcPr>
          <w:p w14:paraId="76038FE8" w14:textId="77777777" w:rsidR="00FA2FCF" w:rsidRDefault="00957256">
            <w:pPr>
              <w:spacing w:after="0" w:line="240" w:lineRule="auto"/>
              <w:rPr>
                <w:rFonts w:hint="eastAsia"/>
              </w:rPr>
            </w:pPr>
            <w:r>
              <w:t>Prototype feedback</w:t>
            </w:r>
          </w:p>
        </w:tc>
        <w:tc>
          <w:tcPr>
            <w:tcW w:w="5903" w:type="dxa"/>
            <w:tcMar>
              <w:top w:w="95" w:type="dxa"/>
              <w:left w:w="110" w:type="dxa"/>
              <w:bottom w:w="95" w:type="dxa"/>
              <w:right w:w="110" w:type="dxa"/>
            </w:tcMar>
            <w:vAlign w:val="center"/>
          </w:tcPr>
          <w:p w14:paraId="01B4A1D5" w14:textId="77777777" w:rsidR="00FA2FCF" w:rsidRDefault="00957256">
            <w:pPr>
              <w:spacing w:after="0" w:line="240" w:lineRule="auto"/>
              <w:rPr>
                <w:rFonts w:hint="eastAsia"/>
              </w:rPr>
            </w:pPr>
            <w:r>
              <w:t>Visible actions without a persistent client flow shall display local feedback and shall not claim server completion.</w:t>
            </w:r>
          </w:p>
        </w:tc>
      </w:tr>
      <w:tr w:rsidR="00FA2FCF" w14:paraId="5D2DE490" w14:textId="77777777">
        <w:trPr>
          <w:cantSplit/>
          <w:jc w:val="center"/>
        </w:trPr>
        <w:tc>
          <w:tcPr>
            <w:tcW w:w="1368" w:type="dxa"/>
            <w:tcMar>
              <w:top w:w="95" w:type="dxa"/>
              <w:left w:w="110" w:type="dxa"/>
              <w:bottom w:w="95" w:type="dxa"/>
              <w:right w:w="110" w:type="dxa"/>
            </w:tcMar>
            <w:vAlign w:val="center"/>
          </w:tcPr>
          <w:p w14:paraId="6C3B5E93" w14:textId="77777777" w:rsidR="00FA2FCF" w:rsidRDefault="00957256">
            <w:pPr>
              <w:spacing w:after="0" w:line="240" w:lineRule="auto"/>
              <w:jc w:val="center"/>
              <w:rPr>
                <w:rFonts w:hint="eastAsia"/>
              </w:rPr>
            </w:pPr>
            <w:r>
              <w:t>FR-SYS-01</w:t>
            </w:r>
          </w:p>
        </w:tc>
        <w:tc>
          <w:tcPr>
            <w:tcW w:w="2088" w:type="dxa"/>
            <w:tcMar>
              <w:top w:w="95" w:type="dxa"/>
              <w:left w:w="110" w:type="dxa"/>
              <w:bottom w:w="95" w:type="dxa"/>
              <w:right w:w="110" w:type="dxa"/>
            </w:tcMar>
            <w:vAlign w:val="center"/>
          </w:tcPr>
          <w:p w14:paraId="3CA81133" w14:textId="77777777" w:rsidR="00FA2FCF" w:rsidRDefault="00957256">
            <w:pPr>
              <w:spacing w:after="0" w:line="240" w:lineRule="auto"/>
              <w:rPr>
                <w:rFonts w:hint="eastAsia"/>
              </w:rPr>
            </w:pPr>
            <w:r>
              <w:t>Response envelope</w:t>
            </w:r>
          </w:p>
        </w:tc>
        <w:tc>
          <w:tcPr>
            <w:tcW w:w="5903" w:type="dxa"/>
            <w:tcMar>
              <w:top w:w="95" w:type="dxa"/>
              <w:left w:w="110" w:type="dxa"/>
              <w:bottom w:w="95" w:type="dxa"/>
              <w:right w:w="110" w:type="dxa"/>
            </w:tcMar>
            <w:vAlign w:val="center"/>
          </w:tcPr>
          <w:p w14:paraId="16A89A23" w14:textId="77777777" w:rsidR="00FA2FCF" w:rsidRDefault="00957256">
            <w:pPr>
              <w:spacing w:after="0" w:line="240" w:lineRule="auto"/>
              <w:rPr>
                <w:rFonts w:hint="eastAsia"/>
              </w:rPr>
            </w:pPr>
            <w:r>
              <w:t>The API shall return code, message and data for successful and failed requests.</w:t>
            </w:r>
          </w:p>
        </w:tc>
      </w:tr>
      <w:tr w:rsidR="00FA2FCF" w14:paraId="015F868D" w14:textId="77777777">
        <w:trPr>
          <w:cantSplit/>
          <w:jc w:val="center"/>
        </w:trPr>
        <w:tc>
          <w:tcPr>
            <w:tcW w:w="1368" w:type="dxa"/>
            <w:tcMar>
              <w:top w:w="95" w:type="dxa"/>
              <w:left w:w="110" w:type="dxa"/>
              <w:bottom w:w="95" w:type="dxa"/>
              <w:right w:w="110" w:type="dxa"/>
            </w:tcMar>
            <w:vAlign w:val="center"/>
          </w:tcPr>
          <w:p w14:paraId="44A65CD3" w14:textId="77777777" w:rsidR="00FA2FCF" w:rsidRDefault="00957256">
            <w:pPr>
              <w:spacing w:after="0" w:line="240" w:lineRule="auto"/>
              <w:jc w:val="center"/>
              <w:rPr>
                <w:rFonts w:hint="eastAsia"/>
              </w:rPr>
            </w:pPr>
            <w:r>
              <w:t>FR-SYS-02</w:t>
            </w:r>
          </w:p>
        </w:tc>
        <w:tc>
          <w:tcPr>
            <w:tcW w:w="2088" w:type="dxa"/>
            <w:tcMar>
              <w:top w:w="95" w:type="dxa"/>
              <w:left w:w="110" w:type="dxa"/>
              <w:bottom w:w="95" w:type="dxa"/>
              <w:right w:w="110" w:type="dxa"/>
            </w:tcMar>
            <w:vAlign w:val="center"/>
          </w:tcPr>
          <w:p w14:paraId="3D43F5CD" w14:textId="77777777" w:rsidR="00FA2FCF" w:rsidRDefault="00957256">
            <w:pPr>
              <w:spacing w:after="0" w:line="240" w:lineRule="auto"/>
              <w:rPr>
                <w:rFonts w:hint="eastAsia"/>
              </w:rPr>
            </w:pPr>
            <w:r>
              <w:t>Validation and errors</w:t>
            </w:r>
          </w:p>
        </w:tc>
        <w:tc>
          <w:tcPr>
            <w:tcW w:w="5903" w:type="dxa"/>
            <w:tcMar>
              <w:top w:w="95" w:type="dxa"/>
              <w:left w:w="110" w:type="dxa"/>
              <w:bottom w:w="95" w:type="dxa"/>
              <w:right w:w="110" w:type="dxa"/>
            </w:tcMar>
            <w:vAlign w:val="center"/>
          </w:tcPr>
          <w:p w14:paraId="73398991" w14:textId="77777777" w:rsidR="00FA2FCF" w:rsidRDefault="00957256">
            <w:pPr>
              <w:spacing w:after="0" w:line="240" w:lineRule="auto"/>
              <w:rPr>
                <w:rFonts w:hint="eastAsia"/>
              </w:rPr>
            </w:pPr>
            <w:r>
              <w:t>The API shall use HTTP status codes 400, 401, 403, 404, 409 and 422 for the corresponding invalid, authentication, authorization, missing, conflict and validation conditions.</w:t>
            </w:r>
          </w:p>
        </w:tc>
      </w:tr>
      <w:tr w:rsidR="00FA2FCF" w14:paraId="0001E872" w14:textId="77777777">
        <w:trPr>
          <w:cantSplit/>
          <w:jc w:val="center"/>
        </w:trPr>
        <w:tc>
          <w:tcPr>
            <w:tcW w:w="1368" w:type="dxa"/>
            <w:tcMar>
              <w:top w:w="95" w:type="dxa"/>
              <w:left w:w="110" w:type="dxa"/>
              <w:bottom w:w="95" w:type="dxa"/>
              <w:right w:w="110" w:type="dxa"/>
            </w:tcMar>
            <w:vAlign w:val="center"/>
          </w:tcPr>
          <w:p w14:paraId="48B980E6" w14:textId="77777777" w:rsidR="00FA2FCF" w:rsidRDefault="00957256">
            <w:pPr>
              <w:spacing w:after="0" w:line="240" w:lineRule="auto"/>
              <w:jc w:val="center"/>
              <w:rPr>
                <w:rFonts w:hint="eastAsia"/>
              </w:rPr>
            </w:pPr>
            <w:r>
              <w:t>FR-SYS-03</w:t>
            </w:r>
          </w:p>
        </w:tc>
        <w:tc>
          <w:tcPr>
            <w:tcW w:w="2088" w:type="dxa"/>
            <w:tcMar>
              <w:top w:w="95" w:type="dxa"/>
              <w:left w:w="110" w:type="dxa"/>
              <w:bottom w:w="95" w:type="dxa"/>
              <w:right w:w="110" w:type="dxa"/>
            </w:tcMar>
            <w:vAlign w:val="center"/>
          </w:tcPr>
          <w:p w14:paraId="0F92E1CF" w14:textId="77777777" w:rsidR="00FA2FCF" w:rsidRDefault="00957256">
            <w:pPr>
              <w:spacing w:after="0" w:line="240" w:lineRule="auto"/>
              <w:rPr>
                <w:rFonts w:hint="eastAsia"/>
              </w:rPr>
            </w:pPr>
            <w:r>
              <w:t>Health and CORS</w:t>
            </w:r>
          </w:p>
        </w:tc>
        <w:tc>
          <w:tcPr>
            <w:tcW w:w="5903" w:type="dxa"/>
            <w:tcMar>
              <w:top w:w="95" w:type="dxa"/>
              <w:left w:w="110" w:type="dxa"/>
              <w:bottom w:w="95" w:type="dxa"/>
              <w:right w:w="110" w:type="dxa"/>
            </w:tcMar>
            <w:vAlign w:val="center"/>
          </w:tcPr>
          <w:p w14:paraId="10ED7082" w14:textId="77777777" w:rsidR="00FA2FCF" w:rsidRDefault="00957256">
            <w:pPr>
              <w:spacing w:after="0" w:line="240" w:lineRule="auto"/>
              <w:rPr>
                <w:rFonts w:hint="eastAsia"/>
              </w:rPr>
            </w:pPr>
            <w:r>
              <w:t>The API shall expose /health and permit the configured Vite development origins.</w:t>
            </w:r>
          </w:p>
        </w:tc>
      </w:tr>
    </w:tbl>
    <w:p w14:paraId="643F2040" w14:textId="77777777" w:rsidR="00FA2FCF" w:rsidRDefault="00957256">
      <w:pPr>
        <w:pStyle w:val="2"/>
        <w:rPr>
          <w:rFonts w:hint="eastAsia"/>
        </w:rPr>
      </w:pPr>
      <w:bookmarkStart w:id="22" w:name="_Toc243064587"/>
      <w:r>
        <w:rPr>
          <w:rFonts w:ascii="等线" w:eastAsia="等线" w:hAnsi="等线" w:cs="等线"/>
          <w:sz w:val="21"/>
        </w:rPr>
        <w:t>5.2 Input and Output Format</w:t>
      </w:r>
      <w:bookmarkEnd w:id="22"/>
    </w:p>
    <w:p w14:paraId="64C511FD" w14:textId="77777777" w:rsidR="00FA2FCF" w:rsidRDefault="00957256">
      <w:pPr>
        <w:pStyle w:val="11"/>
        <w:rPr>
          <w:rFonts w:hint="eastAsia"/>
        </w:rPr>
      </w:pPr>
      <w:r>
        <w:t>All server endpoints below are relative to /api. Protected operations require a bearer token. Successful and failed JSON bodies use the ApiResponse envelope: code, message and data.</w:t>
      </w:r>
    </w:p>
    <w:tbl>
      <w:tblPr>
        <w:tblW w:w="0" w:type="auto"/>
        <w:jc w:val="center"/>
        <w:tblBorders>
          <w:top w:val="single" w:sz="6" w:space="0" w:color="A6A6A6"/>
          <w:left w:val="single" w:sz="6" w:space="0" w:color="A6A6A6"/>
          <w:bottom w:val="single" w:sz="6" w:space="0" w:color="A6A6A6"/>
          <w:right w:val="single" w:sz="6" w:space="0" w:color="A6A6A6"/>
          <w:insideH w:val="single" w:sz="6" w:space="0" w:color="A6A6A6"/>
          <w:insideV w:val="single" w:sz="6" w:space="0" w:color="A6A6A6"/>
        </w:tblBorders>
        <w:tblLayout w:type="fixed"/>
        <w:tblLook w:val="04A0" w:firstRow="1" w:lastRow="0" w:firstColumn="1" w:lastColumn="0" w:noHBand="0" w:noVBand="1"/>
      </w:tblPr>
      <w:tblGrid>
        <w:gridCol w:w="3168"/>
        <w:gridCol w:w="3671"/>
        <w:gridCol w:w="2520"/>
      </w:tblGrid>
      <w:tr w:rsidR="00FA2FCF" w14:paraId="372D5128" w14:textId="77777777">
        <w:trPr>
          <w:tblHeader/>
          <w:jc w:val="center"/>
        </w:trPr>
        <w:tc>
          <w:tcPr>
            <w:tcW w:w="3168" w:type="dxa"/>
            <w:shd w:val="clear" w:color="auto" w:fill="F2F2F2"/>
            <w:tcMar>
              <w:top w:w="95" w:type="dxa"/>
              <w:left w:w="110" w:type="dxa"/>
              <w:bottom w:w="95" w:type="dxa"/>
              <w:right w:w="110" w:type="dxa"/>
            </w:tcMar>
            <w:vAlign w:val="center"/>
          </w:tcPr>
          <w:p w14:paraId="774FFD56" w14:textId="77777777" w:rsidR="00FA2FCF" w:rsidRDefault="00957256">
            <w:pPr>
              <w:spacing w:after="0" w:line="240" w:lineRule="auto"/>
              <w:jc w:val="center"/>
              <w:rPr>
                <w:rFonts w:hint="eastAsia"/>
              </w:rPr>
            </w:pPr>
            <w:r>
              <w:rPr>
                <w:b/>
              </w:rPr>
              <w:t>Endpoint</w:t>
            </w:r>
          </w:p>
        </w:tc>
        <w:tc>
          <w:tcPr>
            <w:tcW w:w="3671" w:type="dxa"/>
            <w:shd w:val="clear" w:color="auto" w:fill="F2F2F2"/>
            <w:tcMar>
              <w:top w:w="95" w:type="dxa"/>
              <w:left w:w="110" w:type="dxa"/>
              <w:bottom w:w="95" w:type="dxa"/>
              <w:right w:w="110" w:type="dxa"/>
            </w:tcMar>
            <w:vAlign w:val="center"/>
          </w:tcPr>
          <w:p w14:paraId="52B6B1B2" w14:textId="77777777" w:rsidR="00FA2FCF" w:rsidRDefault="00957256">
            <w:pPr>
              <w:spacing w:after="0" w:line="240" w:lineRule="auto"/>
              <w:jc w:val="center"/>
              <w:rPr>
                <w:rFonts w:hint="eastAsia"/>
              </w:rPr>
            </w:pPr>
            <w:r>
              <w:rPr>
                <w:b/>
              </w:rPr>
              <w:t>Input</w:t>
            </w:r>
          </w:p>
        </w:tc>
        <w:tc>
          <w:tcPr>
            <w:tcW w:w="2520" w:type="dxa"/>
            <w:shd w:val="clear" w:color="auto" w:fill="F2F2F2"/>
            <w:tcMar>
              <w:top w:w="95" w:type="dxa"/>
              <w:left w:w="110" w:type="dxa"/>
              <w:bottom w:w="95" w:type="dxa"/>
              <w:right w:w="110" w:type="dxa"/>
            </w:tcMar>
            <w:vAlign w:val="center"/>
          </w:tcPr>
          <w:p w14:paraId="45CBD168" w14:textId="77777777" w:rsidR="00FA2FCF" w:rsidRDefault="00957256">
            <w:pPr>
              <w:spacing w:after="0" w:line="240" w:lineRule="auto"/>
              <w:jc w:val="center"/>
              <w:rPr>
                <w:rFonts w:hint="eastAsia"/>
              </w:rPr>
            </w:pPr>
            <w:r>
              <w:rPr>
                <w:b/>
              </w:rPr>
              <w:t>Output</w:t>
            </w:r>
          </w:p>
        </w:tc>
      </w:tr>
      <w:tr w:rsidR="00FA2FCF" w14:paraId="41E02E20" w14:textId="77777777">
        <w:trPr>
          <w:cantSplit/>
          <w:jc w:val="center"/>
        </w:trPr>
        <w:tc>
          <w:tcPr>
            <w:tcW w:w="3168" w:type="dxa"/>
            <w:tcMar>
              <w:top w:w="95" w:type="dxa"/>
              <w:left w:w="110" w:type="dxa"/>
              <w:bottom w:w="95" w:type="dxa"/>
              <w:right w:w="110" w:type="dxa"/>
            </w:tcMar>
            <w:vAlign w:val="center"/>
          </w:tcPr>
          <w:p w14:paraId="608F4538" w14:textId="77777777" w:rsidR="00FA2FCF" w:rsidRDefault="00957256">
            <w:pPr>
              <w:spacing w:after="0" w:line="240" w:lineRule="auto"/>
              <w:rPr>
                <w:rFonts w:hint="eastAsia"/>
              </w:rPr>
            </w:pPr>
            <w:r>
              <w:t>POST /auth/register</w:t>
            </w:r>
          </w:p>
        </w:tc>
        <w:tc>
          <w:tcPr>
            <w:tcW w:w="3671" w:type="dxa"/>
            <w:tcMar>
              <w:top w:w="95" w:type="dxa"/>
              <w:left w:w="110" w:type="dxa"/>
              <w:bottom w:w="95" w:type="dxa"/>
              <w:right w:w="110" w:type="dxa"/>
            </w:tcMar>
            <w:vAlign w:val="center"/>
          </w:tcPr>
          <w:p w14:paraId="735F5F70" w14:textId="77777777" w:rsidR="00FA2FCF" w:rsidRDefault="00957256">
            <w:pPr>
              <w:spacing w:after="0" w:line="240" w:lineRule="auto"/>
              <w:rPr>
                <w:rFonts w:hint="eastAsia"/>
              </w:rPr>
            </w:pPr>
            <w:r>
              <w:t>username, email, password</w:t>
            </w:r>
          </w:p>
        </w:tc>
        <w:tc>
          <w:tcPr>
            <w:tcW w:w="2520" w:type="dxa"/>
            <w:tcMar>
              <w:top w:w="95" w:type="dxa"/>
              <w:left w:w="110" w:type="dxa"/>
              <w:bottom w:w="95" w:type="dxa"/>
              <w:right w:w="110" w:type="dxa"/>
            </w:tcMar>
            <w:vAlign w:val="center"/>
          </w:tcPr>
          <w:p w14:paraId="2CDD53AF" w14:textId="77777777" w:rsidR="00FA2FCF" w:rsidRDefault="00957256">
            <w:pPr>
              <w:spacing w:after="0" w:line="240" w:lineRule="auto"/>
              <w:rPr>
                <w:rFonts w:hint="eastAsia"/>
              </w:rPr>
            </w:pPr>
            <w:r>
              <w:t>UserRead</w:t>
            </w:r>
          </w:p>
        </w:tc>
      </w:tr>
      <w:tr w:rsidR="00FA2FCF" w14:paraId="531AACB9" w14:textId="77777777">
        <w:trPr>
          <w:cantSplit/>
          <w:jc w:val="center"/>
        </w:trPr>
        <w:tc>
          <w:tcPr>
            <w:tcW w:w="3168" w:type="dxa"/>
            <w:tcMar>
              <w:top w:w="95" w:type="dxa"/>
              <w:left w:w="110" w:type="dxa"/>
              <w:bottom w:w="95" w:type="dxa"/>
              <w:right w:w="110" w:type="dxa"/>
            </w:tcMar>
            <w:vAlign w:val="center"/>
          </w:tcPr>
          <w:p w14:paraId="50565B63" w14:textId="77777777" w:rsidR="00FA2FCF" w:rsidRDefault="00957256">
            <w:pPr>
              <w:spacing w:after="0" w:line="240" w:lineRule="auto"/>
              <w:rPr>
                <w:rFonts w:hint="eastAsia"/>
              </w:rPr>
            </w:pPr>
            <w:r>
              <w:t>POST /auth/login</w:t>
            </w:r>
          </w:p>
        </w:tc>
        <w:tc>
          <w:tcPr>
            <w:tcW w:w="3671" w:type="dxa"/>
            <w:tcMar>
              <w:top w:w="95" w:type="dxa"/>
              <w:left w:w="110" w:type="dxa"/>
              <w:bottom w:w="95" w:type="dxa"/>
              <w:right w:w="110" w:type="dxa"/>
            </w:tcMar>
            <w:vAlign w:val="center"/>
          </w:tcPr>
          <w:p w14:paraId="1BFCD609" w14:textId="77777777" w:rsidR="00FA2FCF" w:rsidRDefault="00957256">
            <w:pPr>
              <w:spacing w:after="0" w:line="240" w:lineRule="auto"/>
              <w:rPr>
                <w:rFonts w:hint="eastAsia"/>
              </w:rPr>
            </w:pPr>
            <w:r>
              <w:t>username or email, password</w:t>
            </w:r>
          </w:p>
        </w:tc>
        <w:tc>
          <w:tcPr>
            <w:tcW w:w="2520" w:type="dxa"/>
            <w:tcMar>
              <w:top w:w="95" w:type="dxa"/>
              <w:left w:w="110" w:type="dxa"/>
              <w:bottom w:w="95" w:type="dxa"/>
              <w:right w:w="110" w:type="dxa"/>
            </w:tcMar>
            <w:vAlign w:val="center"/>
          </w:tcPr>
          <w:p w14:paraId="4DABCE6B" w14:textId="77777777" w:rsidR="00FA2FCF" w:rsidRDefault="00957256">
            <w:pPr>
              <w:spacing w:after="0" w:line="240" w:lineRule="auto"/>
              <w:rPr>
                <w:rFonts w:hint="eastAsia"/>
              </w:rPr>
            </w:pPr>
            <w:r>
              <w:t>token, token_type, UserRead</w:t>
            </w:r>
          </w:p>
        </w:tc>
      </w:tr>
      <w:tr w:rsidR="00FA2FCF" w14:paraId="16AFBA3F" w14:textId="77777777">
        <w:trPr>
          <w:cantSplit/>
          <w:jc w:val="center"/>
        </w:trPr>
        <w:tc>
          <w:tcPr>
            <w:tcW w:w="3168" w:type="dxa"/>
            <w:tcMar>
              <w:top w:w="95" w:type="dxa"/>
              <w:left w:w="110" w:type="dxa"/>
              <w:bottom w:w="95" w:type="dxa"/>
              <w:right w:w="110" w:type="dxa"/>
            </w:tcMar>
            <w:vAlign w:val="center"/>
          </w:tcPr>
          <w:p w14:paraId="4161047B" w14:textId="77777777" w:rsidR="00FA2FCF" w:rsidRDefault="00957256">
            <w:pPr>
              <w:spacing w:after="0" w:line="240" w:lineRule="auto"/>
              <w:rPr>
                <w:rFonts w:hint="eastAsia"/>
              </w:rPr>
            </w:pPr>
            <w:r>
              <w:t>GET /users/me</w:t>
            </w:r>
          </w:p>
        </w:tc>
        <w:tc>
          <w:tcPr>
            <w:tcW w:w="3671" w:type="dxa"/>
            <w:tcMar>
              <w:top w:w="95" w:type="dxa"/>
              <w:left w:w="110" w:type="dxa"/>
              <w:bottom w:w="95" w:type="dxa"/>
              <w:right w:w="110" w:type="dxa"/>
            </w:tcMar>
            <w:vAlign w:val="center"/>
          </w:tcPr>
          <w:p w14:paraId="41F5C344" w14:textId="77777777" w:rsidR="00FA2FCF" w:rsidRDefault="00957256">
            <w:pPr>
              <w:spacing w:after="0" w:line="240" w:lineRule="auto"/>
              <w:rPr>
                <w:rFonts w:hint="eastAsia"/>
              </w:rPr>
            </w:pPr>
            <w:r>
              <w:t>Bearer token</w:t>
            </w:r>
          </w:p>
        </w:tc>
        <w:tc>
          <w:tcPr>
            <w:tcW w:w="2520" w:type="dxa"/>
            <w:tcMar>
              <w:top w:w="95" w:type="dxa"/>
              <w:left w:w="110" w:type="dxa"/>
              <w:bottom w:w="95" w:type="dxa"/>
              <w:right w:w="110" w:type="dxa"/>
            </w:tcMar>
            <w:vAlign w:val="center"/>
          </w:tcPr>
          <w:p w14:paraId="0C50E6B7" w14:textId="77777777" w:rsidR="00FA2FCF" w:rsidRDefault="00957256">
            <w:pPr>
              <w:spacing w:after="0" w:line="240" w:lineRule="auto"/>
              <w:rPr>
                <w:rFonts w:hint="eastAsia"/>
              </w:rPr>
            </w:pPr>
            <w:r>
              <w:t>UserRead</w:t>
            </w:r>
          </w:p>
        </w:tc>
      </w:tr>
      <w:tr w:rsidR="00FA2FCF" w14:paraId="44EBBF1A" w14:textId="77777777">
        <w:trPr>
          <w:cantSplit/>
          <w:jc w:val="center"/>
        </w:trPr>
        <w:tc>
          <w:tcPr>
            <w:tcW w:w="3168" w:type="dxa"/>
            <w:tcMar>
              <w:top w:w="95" w:type="dxa"/>
              <w:left w:w="110" w:type="dxa"/>
              <w:bottom w:w="95" w:type="dxa"/>
              <w:right w:w="110" w:type="dxa"/>
            </w:tcMar>
            <w:vAlign w:val="center"/>
          </w:tcPr>
          <w:p w14:paraId="6E88CC77" w14:textId="77777777" w:rsidR="00FA2FCF" w:rsidRDefault="00957256">
            <w:pPr>
              <w:spacing w:after="0" w:line="240" w:lineRule="auto"/>
              <w:rPr>
                <w:rFonts w:hint="eastAsia"/>
              </w:rPr>
            </w:pPr>
            <w:r>
              <w:t>PUT /users/me</w:t>
            </w:r>
          </w:p>
        </w:tc>
        <w:tc>
          <w:tcPr>
            <w:tcW w:w="3671" w:type="dxa"/>
            <w:tcMar>
              <w:top w:w="95" w:type="dxa"/>
              <w:left w:w="110" w:type="dxa"/>
              <w:bottom w:w="95" w:type="dxa"/>
              <w:right w:w="110" w:type="dxa"/>
            </w:tcMar>
            <w:vAlign w:val="center"/>
          </w:tcPr>
          <w:p w14:paraId="1118D94F" w14:textId="77777777" w:rsidR="00FA2FCF" w:rsidRDefault="00957256">
            <w:pPr>
              <w:spacing w:after="0" w:line="240" w:lineRule="auto"/>
              <w:rPr>
                <w:rFonts w:hint="eastAsia"/>
              </w:rPr>
            </w:pPr>
            <w:r>
              <w:t>Optional username, email, avatar, contact, bio</w:t>
            </w:r>
          </w:p>
        </w:tc>
        <w:tc>
          <w:tcPr>
            <w:tcW w:w="2520" w:type="dxa"/>
            <w:tcMar>
              <w:top w:w="95" w:type="dxa"/>
              <w:left w:w="110" w:type="dxa"/>
              <w:bottom w:w="95" w:type="dxa"/>
              <w:right w:w="110" w:type="dxa"/>
            </w:tcMar>
            <w:vAlign w:val="center"/>
          </w:tcPr>
          <w:p w14:paraId="01556AB8" w14:textId="77777777" w:rsidR="00FA2FCF" w:rsidRDefault="00957256">
            <w:pPr>
              <w:spacing w:after="0" w:line="240" w:lineRule="auto"/>
              <w:rPr>
                <w:rFonts w:hint="eastAsia"/>
              </w:rPr>
            </w:pPr>
            <w:r>
              <w:t>Updated UserRead</w:t>
            </w:r>
          </w:p>
        </w:tc>
      </w:tr>
      <w:tr w:rsidR="00FA2FCF" w14:paraId="5E79A687" w14:textId="77777777">
        <w:trPr>
          <w:cantSplit/>
          <w:jc w:val="center"/>
        </w:trPr>
        <w:tc>
          <w:tcPr>
            <w:tcW w:w="3168" w:type="dxa"/>
            <w:tcMar>
              <w:top w:w="95" w:type="dxa"/>
              <w:left w:w="110" w:type="dxa"/>
              <w:bottom w:w="95" w:type="dxa"/>
              <w:right w:w="110" w:type="dxa"/>
            </w:tcMar>
            <w:vAlign w:val="center"/>
          </w:tcPr>
          <w:p w14:paraId="230F335F" w14:textId="77777777" w:rsidR="00FA2FCF" w:rsidRDefault="00957256">
            <w:pPr>
              <w:spacing w:after="0" w:line="240" w:lineRule="auto"/>
              <w:rPr>
                <w:rFonts w:hint="eastAsia"/>
              </w:rPr>
            </w:pPr>
            <w:r>
              <w:t>GET /users/me/products</w:t>
            </w:r>
          </w:p>
        </w:tc>
        <w:tc>
          <w:tcPr>
            <w:tcW w:w="3671" w:type="dxa"/>
            <w:tcMar>
              <w:top w:w="95" w:type="dxa"/>
              <w:left w:w="110" w:type="dxa"/>
              <w:bottom w:w="95" w:type="dxa"/>
              <w:right w:w="110" w:type="dxa"/>
            </w:tcMar>
            <w:vAlign w:val="center"/>
          </w:tcPr>
          <w:p w14:paraId="19328A2C" w14:textId="77777777" w:rsidR="00FA2FCF" w:rsidRDefault="00957256">
            <w:pPr>
              <w:spacing w:after="0" w:line="240" w:lineRule="auto"/>
              <w:rPr>
                <w:rFonts w:hint="eastAsia"/>
              </w:rPr>
            </w:pPr>
            <w:r>
              <w:t>Bearer token</w:t>
            </w:r>
          </w:p>
        </w:tc>
        <w:tc>
          <w:tcPr>
            <w:tcW w:w="2520" w:type="dxa"/>
            <w:tcMar>
              <w:top w:w="95" w:type="dxa"/>
              <w:left w:w="110" w:type="dxa"/>
              <w:bottom w:w="95" w:type="dxa"/>
              <w:right w:w="110" w:type="dxa"/>
            </w:tcMar>
            <w:vAlign w:val="center"/>
          </w:tcPr>
          <w:p w14:paraId="42EB787A" w14:textId="77777777" w:rsidR="00FA2FCF" w:rsidRDefault="00957256">
            <w:pPr>
              <w:spacing w:after="0" w:line="240" w:lineRule="auto"/>
              <w:rPr>
                <w:rFonts w:hint="eastAsia"/>
              </w:rPr>
            </w:pPr>
            <w:r>
              <w:t>ProductRead list</w:t>
            </w:r>
          </w:p>
        </w:tc>
      </w:tr>
      <w:tr w:rsidR="00FA2FCF" w14:paraId="24A23E5E" w14:textId="77777777">
        <w:trPr>
          <w:cantSplit/>
          <w:jc w:val="center"/>
        </w:trPr>
        <w:tc>
          <w:tcPr>
            <w:tcW w:w="3168" w:type="dxa"/>
            <w:tcMar>
              <w:top w:w="95" w:type="dxa"/>
              <w:left w:w="110" w:type="dxa"/>
              <w:bottom w:w="95" w:type="dxa"/>
              <w:right w:w="110" w:type="dxa"/>
            </w:tcMar>
            <w:vAlign w:val="center"/>
          </w:tcPr>
          <w:p w14:paraId="7BF66A72" w14:textId="77777777" w:rsidR="00FA2FCF" w:rsidRDefault="00957256">
            <w:pPr>
              <w:spacing w:after="0" w:line="240" w:lineRule="auto"/>
              <w:rPr>
                <w:rFonts w:hint="eastAsia"/>
              </w:rPr>
            </w:pPr>
            <w:r>
              <w:t>GET /products</w:t>
            </w:r>
          </w:p>
        </w:tc>
        <w:tc>
          <w:tcPr>
            <w:tcW w:w="3671" w:type="dxa"/>
            <w:tcMar>
              <w:top w:w="95" w:type="dxa"/>
              <w:left w:w="110" w:type="dxa"/>
              <w:bottom w:w="95" w:type="dxa"/>
              <w:right w:w="110" w:type="dxa"/>
            </w:tcMar>
            <w:vAlign w:val="center"/>
          </w:tcPr>
          <w:p w14:paraId="375E9CB6" w14:textId="77777777" w:rsidR="00FA2FCF" w:rsidRDefault="00957256">
            <w:pPr>
              <w:spacing w:after="0" w:line="240" w:lineRule="auto"/>
              <w:rPr>
                <w:rFonts w:hint="eastAsia"/>
              </w:rPr>
            </w:pPr>
            <w:r>
              <w:t>Optional keyword, category, status, page, page_size</w:t>
            </w:r>
          </w:p>
        </w:tc>
        <w:tc>
          <w:tcPr>
            <w:tcW w:w="2520" w:type="dxa"/>
            <w:tcMar>
              <w:top w:w="95" w:type="dxa"/>
              <w:left w:w="110" w:type="dxa"/>
              <w:bottom w:w="95" w:type="dxa"/>
              <w:right w:w="110" w:type="dxa"/>
            </w:tcMar>
            <w:vAlign w:val="center"/>
          </w:tcPr>
          <w:p w14:paraId="43AED15A" w14:textId="77777777" w:rsidR="00FA2FCF" w:rsidRDefault="00957256">
            <w:pPr>
              <w:spacing w:after="0" w:line="240" w:lineRule="auto"/>
              <w:rPr>
                <w:rFonts w:hint="eastAsia"/>
              </w:rPr>
            </w:pPr>
            <w:r>
              <w:t>ProductRead list</w:t>
            </w:r>
          </w:p>
        </w:tc>
      </w:tr>
      <w:tr w:rsidR="00FA2FCF" w14:paraId="163F8416" w14:textId="77777777">
        <w:trPr>
          <w:cantSplit/>
          <w:jc w:val="center"/>
        </w:trPr>
        <w:tc>
          <w:tcPr>
            <w:tcW w:w="3168" w:type="dxa"/>
            <w:tcMar>
              <w:top w:w="95" w:type="dxa"/>
              <w:left w:w="110" w:type="dxa"/>
              <w:bottom w:w="95" w:type="dxa"/>
              <w:right w:w="110" w:type="dxa"/>
            </w:tcMar>
            <w:vAlign w:val="center"/>
          </w:tcPr>
          <w:p w14:paraId="7F3F595C" w14:textId="77777777" w:rsidR="00FA2FCF" w:rsidRDefault="00957256">
            <w:pPr>
              <w:spacing w:after="0" w:line="240" w:lineRule="auto"/>
              <w:rPr>
                <w:rFonts w:hint="eastAsia"/>
              </w:rPr>
            </w:pPr>
            <w:r>
              <w:t>GET /products/{id}</w:t>
            </w:r>
          </w:p>
        </w:tc>
        <w:tc>
          <w:tcPr>
            <w:tcW w:w="3671" w:type="dxa"/>
            <w:tcMar>
              <w:top w:w="95" w:type="dxa"/>
              <w:left w:w="110" w:type="dxa"/>
              <w:bottom w:w="95" w:type="dxa"/>
              <w:right w:w="110" w:type="dxa"/>
            </w:tcMar>
            <w:vAlign w:val="center"/>
          </w:tcPr>
          <w:p w14:paraId="3C542DFC" w14:textId="77777777" w:rsidR="00FA2FCF" w:rsidRDefault="00957256">
            <w:pPr>
              <w:spacing w:after="0" w:line="240" w:lineRule="auto"/>
              <w:rPr>
                <w:rFonts w:hint="eastAsia"/>
              </w:rPr>
            </w:pPr>
            <w:r>
              <w:t>Product identifier</w:t>
            </w:r>
          </w:p>
        </w:tc>
        <w:tc>
          <w:tcPr>
            <w:tcW w:w="2520" w:type="dxa"/>
            <w:tcMar>
              <w:top w:w="95" w:type="dxa"/>
              <w:left w:w="110" w:type="dxa"/>
              <w:bottom w:w="95" w:type="dxa"/>
              <w:right w:w="110" w:type="dxa"/>
            </w:tcMar>
            <w:vAlign w:val="center"/>
          </w:tcPr>
          <w:p w14:paraId="0474F74A" w14:textId="77777777" w:rsidR="00FA2FCF" w:rsidRDefault="00957256">
            <w:pPr>
              <w:spacing w:after="0" w:line="240" w:lineRule="auto"/>
              <w:rPr>
                <w:rFonts w:hint="eastAsia"/>
              </w:rPr>
            </w:pPr>
            <w:r>
              <w:t>ProductRead</w:t>
            </w:r>
          </w:p>
        </w:tc>
      </w:tr>
      <w:tr w:rsidR="00FA2FCF" w14:paraId="61A9E588" w14:textId="77777777">
        <w:trPr>
          <w:cantSplit/>
          <w:jc w:val="center"/>
        </w:trPr>
        <w:tc>
          <w:tcPr>
            <w:tcW w:w="3168" w:type="dxa"/>
            <w:tcMar>
              <w:top w:w="95" w:type="dxa"/>
              <w:left w:w="110" w:type="dxa"/>
              <w:bottom w:w="95" w:type="dxa"/>
              <w:right w:w="110" w:type="dxa"/>
            </w:tcMar>
            <w:vAlign w:val="center"/>
          </w:tcPr>
          <w:p w14:paraId="1DBB0E4B" w14:textId="77777777" w:rsidR="00FA2FCF" w:rsidRDefault="00957256">
            <w:pPr>
              <w:spacing w:after="0" w:line="240" w:lineRule="auto"/>
              <w:rPr>
                <w:rFonts w:hint="eastAsia"/>
              </w:rPr>
            </w:pPr>
            <w:r>
              <w:lastRenderedPageBreak/>
              <w:t>POST /products</w:t>
            </w:r>
          </w:p>
        </w:tc>
        <w:tc>
          <w:tcPr>
            <w:tcW w:w="3671" w:type="dxa"/>
            <w:tcMar>
              <w:top w:w="95" w:type="dxa"/>
              <w:left w:w="110" w:type="dxa"/>
              <w:bottom w:w="95" w:type="dxa"/>
              <w:right w:w="110" w:type="dxa"/>
            </w:tcMar>
            <w:vAlign w:val="center"/>
          </w:tcPr>
          <w:p w14:paraId="2C2025F8" w14:textId="77777777" w:rsidR="00FA2FCF" w:rsidRDefault="00957256">
            <w:pPr>
              <w:spacing w:after="0" w:line="240" w:lineRule="auto"/>
              <w:rPr>
                <w:rFonts w:hint="eastAsia"/>
              </w:rPr>
            </w:pPr>
            <w:r>
              <w:t>ProductCreate plus bearer token</w:t>
            </w:r>
          </w:p>
        </w:tc>
        <w:tc>
          <w:tcPr>
            <w:tcW w:w="2520" w:type="dxa"/>
            <w:tcMar>
              <w:top w:w="95" w:type="dxa"/>
              <w:left w:w="110" w:type="dxa"/>
              <w:bottom w:w="95" w:type="dxa"/>
              <w:right w:w="110" w:type="dxa"/>
            </w:tcMar>
            <w:vAlign w:val="center"/>
          </w:tcPr>
          <w:p w14:paraId="685D62F3" w14:textId="77777777" w:rsidR="00FA2FCF" w:rsidRDefault="00957256">
            <w:pPr>
              <w:spacing w:after="0" w:line="240" w:lineRule="auto"/>
              <w:rPr>
                <w:rFonts w:hint="eastAsia"/>
              </w:rPr>
            </w:pPr>
            <w:r>
              <w:t>Created ProductRead</w:t>
            </w:r>
          </w:p>
        </w:tc>
      </w:tr>
      <w:tr w:rsidR="00FA2FCF" w14:paraId="675400B8" w14:textId="77777777">
        <w:trPr>
          <w:cantSplit/>
          <w:jc w:val="center"/>
        </w:trPr>
        <w:tc>
          <w:tcPr>
            <w:tcW w:w="3168" w:type="dxa"/>
            <w:tcMar>
              <w:top w:w="95" w:type="dxa"/>
              <w:left w:w="110" w:type="dxa"/>
              <w:bottom w:w="95" w:type="dxa"/>
              <w:right w:w="110" w:type="dxa"/>
            </w:tcMar>
            <w:vAlign w:val="center"/>
          </w:tcPr>
          <w:p w14:paraId="4DD789C4" w14:textId="77777777" w:rsidR="00FA2FCF" w:rsidRDefault="00957256">
            <w:pPr>
              <w:spacing w:after="0" w:line="240" w:lineRule="auto"/>
              <w:rPr>
                <w:rFonts w:hint="eastAsia"/>
              </w:rPr>
            </w:pPr>
            <w:r>
              <w:t>PUT /products/{id}</w:t>
            </w:r>
          </w:p>
        </w:tc>
        <w:tc>
          <w:tcPr>
            <w:tcW w:w="3671" w:type="dxa"/>
            <w:tcMar>
              <w:top w:w="95" w:type="dxa"/>
              <w:left w:w="110" w:type="dxa"/>
              <w:bottom w:w="95" w:type="dxa"/>
              <w:right w:w="110" w:type="dxa"/>
            </w:tcMar>
            <w:vAlign w:val="center"/>
          </w:tcPr>
          <w:p w14:paraId="60CD0B9A" w14:textId="77777777" w:rsidR="00FA2FCF" w:rsidRDefault="00957256">
            <w:pPr>
              <w:spacing w:after="0" w:line="240" w:lineRule="auto"/>
              <w:rPr>
                <w:rFonts w:hint="eastAsia"/>
              </w:rPr>
            </w:pPr>
            <w:r>
              <w:t>ProductUpdate plus owner token</w:t>
            </w:r>
          </w:p>
        </w:tc>
        <w:tc>
          <w:tcPr>
            <w:tcW w:w="2520" w:type="dxa"/>
            <w:tcMar>
              <w:top w:w="95" w:type="dxa"/>
              <w:left w:w="110" w:type="dxa"/>
              <w:bottom w:w="95" w:type="dxa"/>
              <w:right w:w="110" w:type="dxa"/>
            </w:tcMar>
            <w:vAlign w:val="center"/>
          </w:tcPr>
          <w:p w14:paraId="35430643" w14:textId="77777777" w:rsidR="00FA2FCF" w:rsidRDefault="00957256">
            <w:pPr>
              <w:spacing w:after="0" w:line="240" w:lineRule="auto"/>
              <w:rPr>
                <w:rFonts w:hint="eastAsia"/>
              </w:rPr>
            </w:pPr>
            <w:r>
              <w:t>Updated ProductRead</w:t>
            </w:r>
          </w:p>
        </w:tc>
      </w:tr>
      <w:tr w:rsidR="00FA2FCF" w14:paraId="73A3A346" w14:textId="77777777">
        <w:trPr>
          <w:cantSplit/>
          <w:jc w:val="center"/>
        </w:trPr>
        <w:tc>
          <w:tcPr>
            <w:tcW w:w="3168" w:type="dxa"/>
            <w:tcMar>
              <w:top w:w="95" w:type="dxa"/>
              <w:left w:w="110" w:type="dxa"/>
              <w:bottom w:w="95" w:type="dxa"/>
              <w:right w:w="110" w:type="dxa"/>
            </w:tcMar>
            <w:vAlign w:val="center"/>
          </w:tcPr>
          <w:p w14:paraId="1CAC7E85" w14:textId="77777777" w:rsidR="00FA2FCF" w:rsidRDefault="00957256">
            <w:pPr>
              <w:spacing w:after="0" w:line="240" w:lineRule="auto"/>
              <w:rPr>
                <w:rFonts w:hint="eastAsia"/>
              </w:rPr>
            </w:pPr>
            <w:r>
              <w:t>PATCH /products/{id}/status</w:t>
            </w:r>
          </w:p>
        </w:tc>
        <w:tc>
          <w:tcPr>
            <w:tcW w:w="3671" w:type="dxa"/>
            <w:tcMar>
              <w:top w:w="95" w:type="dxa"/>
              <w:left w:w="110" w:type="dxa"/>
              <w:bottom w:w="95" w:type="dxa"/>
              <w:right w:w="110" w:type="dxa"/>
            </w:tcMar>
            <w:vAlign w:val="center"/>
          </w:tcPr>
          <w:p w14:paraId="207E6878" w14:textId="77777777" w:rsidR="00FA2FCF" w:rsidRDefault="00957256">
            <w:pPr>
              <w:spacing w:after="0" w:line="240" w:lineRule="auto"/>
              <w:rPr>
                <w:rFonts w:hint="eastAsia"/>
              </w:rPr>
            </w:pPr>
            <w:r>
              <w:t>ProductStatus plus owner token</w:t>
            </w:r>
          </w:p>
        </w:tc>
        <w:tc>
          <w:tcPr>
            <w:tcW w:w="2520" w:type="dxa"/>
            <w:tcMar>
              <w:top w:w="95" w:type="dxa"/>
              <w:left w:w="110" w:type="dxa"/>
              <w:bottom w:w="95" w:type="dxa"/>
              <w:right w:w="110" w:type="dxa"/>
            </w:tcMar>
            <w:vAlign w:val="center"/>
          </w:tcPr>
          <w:p w14:paraId="2C7A8741" w14:textId="77777777" w:rsidR="00FA2FCF" w:rsidRDefault="00957256">
            <w:pPr>
              <w:spacing w:after="0" w:line="240" w:lineRule="auto"/>
              <w:rPr>
                <w:rFonts w:hint="eastAsia"/>
              </w:rPr>
            </w:pPr>
            <w:r>
              <w:t>Updated ProductRead</w:t>
            </w:r>
          </w:p>
        </w:tc>
      </w:tr>
      <w:tr w:rsidR="00FA2FCF" w14:paraId="7EF84659" w14:textId="77777777">
        <w:trPr>
          <w:cantSplit/>
          <w:jc w:val="center"/>
        </w:trPr>
        <w:tc>
          <w:tcPr>
            <w:tcW w:w="3168" w:type="dxa"/>
            <w:tcMar>
              <w:top w:w="95" w:type="dxa"/>
              <w:left w:w="110" w:type="dxa"/>
              <w:bottom w:w="95" w:type="dxa"/>
              <w:right w:w="110" w:type="dxa"/>
            </w:tcMar>
            <w:vAlign w:val="center"/>
          </w:tcPr>
          <w:p w14:paraId="67BBAC63" w14:textId="77777777" w:rsidR="00FA2FCF" w:rsidRDefault="00957256">
            <w:pPr>
              <w:spacing w:after="0" w:line="240" w:lineRule="auto"/>
              <w:rPr>
                <w:rFonts w:hint="eastAsia"/>
              </w:rPr>
            </w:pPr>
            <w:r>
              <w:t>DELETE /products/{id}</w:t>
            </w:r>
          </w:p>
        </w:tc>
        <w:tc>
          <w:tcPr>
            <w:tcW w:w="3671" w:type="dxa"/>
            <w:tcMar>
              <w:top w:w="95" w:type="dxa"/>
              <w:left w:w="110" w:type="dxa"/>
              <w:bottom w:w="95" w:type="dxa"/>
              <w:right w:w="110" w:type="dxa"/>
            </w:tcMar>
            <w:vAlign w:val="center"/>
          </w:tcPr>
          <w:p w14:paraId="25D14AD3" w14:textId="77777777" w:rsidR="00FA2FCF" w:rsidRDefault="00957256">
            <w:pPr>
              <w:spacing w:after="0" w:line="240" w:lineRule="auto"/>
              <w:rPr>
                <w:rFonts w:hint="eastAsia"/>
              </w:rPr>
            </w:pPr>
            <w:r>
              <w:t>Product identifier plus owner token</w:t>
            </w:r>
          </w:p>
        </w:tc>
        <w:tc>
          <w:tcPr>
            <w:tcW w:w="2520" w:type="dxa"/>
            <w:tcMar>
              <w:top w:w="95" w:type="dxa"/>
              <w:left w:w="110" w:type="dxa"/>
              <w:bottom w:w="95" w:type="dxa"/>
              <w:right w:w="110" w:type="dxa"/>
            </w:tcMar>
            <w:vAlign w:val="center"/>
          </w:tcPr>
          <w:p w14:paraId="693059F7" w14:textId="77777777" w:rsidR="00FA2FCF" w:rsidRDefault="00957256">
            <w:pPr>
              <w:spacing w:after="0" w:line="240" w:lineRule="auto"/>
              <w:rPr>
                <w:rFonts w:hint="eastAsia"/>
              </w:rPr>
            </w:pPr>
            <w:r>
              <w:t>Null data with success message</w:t>
            </w:r>
          </w:p>
        </w:tc>
      </w:tr>
      <w:tr w:rsidR="00FA2FCF" w14:paraId="22F94317" w14:textId="77777777">
        <w:trPr>
          <w:cantSplit/>
          <w:jc w:val="center"/>
        </w:trPr>
        <w:tc>
          <w:tcPr>
            <w:tcW w:w="3168" w:type="dxa"/>
            <w:tcMar>
              <w:top w:w="95" w:type="dxa"/>
              <w:left w:w="110" w:type="dxa"/>
              <w:bottom w:w="95" w:type="dxa"/>
              <w:right w:w="110" w:type="dxa"/>
            </w:tcMar>
            <w:vAlign w:val="center"/>
          </w:tcPr>
          <w:p w14:paraId="15AFBA92" w14:textId="77777777" w:rsidR="00FA2FCF" w:rsidRDefault="00957256">
            <w:pPr>
              <w:spacing w:after="0" w:line="240" w:lineRule="auto"/>
              <w:rPr>
                <w:rFonts w:hint="eastAsia"/>
              </w:rPr>
            </w:pPr>
            <w:r>
              <w:t>GET /products/{id}/contact</w:t>
            </w:r>
          </w:p>
        </w:tc>
        <w:tc>
          <w:tcPr>
            <w:tcW w:w="3671" w:type="dxa"/>
            <w:tcMar>
              <w:top w:w="95" w:type="dxa"/>
              <w:left w:w="110" w:type="dxa"/>
              <w:bottom w:w="95" w:type="dxa"/>
              <w:right w:w="110" w:type="dxa"/>
            </w:tcMar>
            <w:vAlign w:val="center"/>
          </w:tcPr>
          <w:p w14:paraId="11953ECB" w14:textId="77777777" w:rsidR="00FA2FCF" w:rsidRDefault="00957256">
            <w:pPr>
              <w:spacing w:after="0" w:line="240" w:lineRule="auto"/>
              <w:rPr>
                <w:rFonts w:hint="eastAsia"/>
              </w:rPr>
            </w:pPr>
            <w:r>
              <w:t>Product identifier plus bearer token</w:t>
            </w:r>
          </w:p>
        </w:tc>
        <w:tc>
          <w:tcPr>
            <w:tcW w:w="2520" w:type="dxa"/>
            <w:tcMar>
              <w:top w:w="95" w:type="dxa"/>
              <w:left w:w="110" w:type="dxa"/>
              <w:bottom w:w="95" w:type="dxa"/>
              <w:right w:w="110" w:type="dxa"/>
            </w:tcMar>
            <w:vAlign w:val="center"/>
          </w:tcPr>
          <w:p w14:paraId="2596BDBA" w14:textId="77777777" w:rsidR="00FA2FCF" w:rsidRDefault="00957256">
            <w:pPr>
              <w:spacing w:after="0" w:line="240" w:lineRule="auto"/>
              <w:rPr>
                <w:rFonts w:hint="eastAsia"/>
              </w:rPr>
            </w:pPr>
            <w:r>
              <w:t>SellerContact</w:t>
            </w:r>
          </w:p>
        </w:tc>
      </w:tr>
      <w:tr w:rsidR="00FA2FCF" w14:paraId="0B863D2F" w14:textId="77777777">
        <w:trPr>
          <w:cantSplit/>
          <w:jc w:val="center"/>
        </w:trPr>
        <w:tc>
          <w:tcPr>
            <w:tcW w:w="3168" w:type="dxa"/>
            <w:tcMar>
              <w:top w:w="95" w:type="dxa"/>
              <w:left w:w="110" w:type="dxa"/>
              <w:bottom w:w="95" w:type="dxa"/>
              <w:right w:w="110" w:type="dxa"/>
            </w:tcMar>
            <w:vAlign w:val="center"/>
          </w:tcPr>
          <w:p w14:paraId="4F8F9DE0" w14:textId="77777777" w:rsidR="00FA2FCF" w:rsidRDefault="00957256">
            <w:pPr>
              <w:spacing w:after="0" w:line="240" w:lineRule="auto"/>
              <w:rPr>
                <w:rFonts w:hint="eastAsia"/>
              </w:rPr>
            </w:pPr>
            <w:r>
              <w:t>GET /favorites</w:t>
            </w:r>
          </w:p>
        </w:tc>
        <w:tc>
          <w:tcPr>
            <w:tcW w:w="3671" w:type="dxa"/>
            <w:tcMar>
              <w:top w:w="95" w:type="dxa"/>
              <w:left w:w="110" w:type="dxa"/>
              <w:bottom w:w="95" w:type="dxa"/>
              <w:right w:w="110" w:type="dxa"/>
            </w:tcMar>
            <w:vAlign w:val="center"/>
          </w:tcPr>
          <w:p w14:paraId="53A87004" w14:textId="77777777" w:rsidR="00FA2FCF" w:rsidRDefault="00957256">
            <w:pPr>
              <w:spacing w:after="0" w:line="240" w:lineRule="auto"/>
              <w:rPr>
                <w:rFonts w:hint="eastAsia"/>
              </w:rPr>
            </w:pPr>
            <w:r>
              <w:t>Bearer token</w:t>
            </w:r>
          </w:p>
        </w:tc>
        <w:tc>
          <w:tcPr>
            <w:tcW w:w="2520" w:type="dxa"/>
            <w:tcMar>
              <w:top w:w="95" w:type="dxa"/>
              <w:left w:w="110" w:type="dxa"/>
              <w:bottom w:w="95" w:type="dxa"/>
              <w:right w:w="110" w:type="dxa"/>
            </w:tcMar>
            <w:vAlign w:val="center"/>
          </w:tcPr>
          <w:p w14:paraId="7FDE3AE4" w14:textId="77777777" w:rsidR="00FA2FCF" w:rsidRDefault="00957256">
            <w:pPr>
              <w:spacing w:after="0" w:line="240" w:lineRule="auto"/>
              <w:rPr>
                <w:rFonts w:hint="eastAsia"/>
              </w:rPr>
            </w:pPr>
            <w:r>
              <w:t>FavoriteRead list</w:t>
            </w:r>
          </w:p>
        </w:tc>
      </w:tr>
      <w:tr w:rsidR="00FA2FCF" w14:paraId="0108592D" w14:textId="77777777">
        <w:trPr>
          <w:cantSplit/>
          <w:jc w:val="center"/>
        </w:trPr>
        <w:tc>
          <w:tcPr>
            <w:tcW w:w="3168" w:type="dxa"/>
            <w:tcMar>
              <w:top w:w="95" w:type="dxa"/>
              <w:left w:w="110" w:type="dxa"/>
              <w:bottom w:w="95" w:type="dxa"/>
              <w:right w:w="110" w:type="dxa"/>
            </w:tcMar>
            <w:vAlign w:val="center"/>
          </w:tcPr>
          <w:p w14:paraId="37E5ED65" w14:textId="77777777" w:rsidR="00FA2FCF" w:rsidRDefault="00957256">
            <w:pPr>
              <w:spacing w:after="0" w:line="240" w:lineRule="auto"/>
              <w:rPr>
                <w:rFonts w:hint="eastAsia"/>
              </w:rPr>
            </w:pPr>
            <w:r>
              <w:t>GET /products/{id}/favorite</w:t>
            </w:r>
          </w:p>
        </w:tc>
        <w:tc>
          <w:tcPr>
            <w:tcW w:w="3671" w:type="dxa"/>
            <w:tcMar>
              <w:top w:w="95" w:type="dxa"/>
              <w:left w:w="110" w:type="dxa"/>
              <w:bottom w:w="95" w:type="dxa"/>
              <w:right w:w="110" w:type="dxa"/>
            </w:tcMar>
            <w:vAlign w:val="center"/>
          </w:tcPr>
          <w:p w14:paraId="0AD113D0" w14:textId="77777777" w:rsidR="00FA2FCF" w:rsidRDefault="00957256">
            <w:pPr>
              <w:spacing w:after="0" w:line="240" w:lineRule="auto"/>
              <w:rPr>
                <w:rFonts w:hint="eastAsia"/>
              </w:rPr>
            </w:pPr>
            <w:r>
              <w:t>Product identifier plus bearer token</w:t>
            </w:r>
          </w:p>
        </w:tc>
        <w:tc>
          <w:tcPr>
            <w:tcW w:w="2520" w:type="dxa"/>
            <w:tcMar>
              <w:top w:w="95" w:type="dxa"/>
              <w:left w:w="110" w:type="dxa"/>
              <w:bottom w:w="95" w:type="dxa"/>
              <w:right w:w="110" w:type="dxa"/>
            </w:tcMar>
            <w:vAlign w:val="center"/>
          </w:tcPr>
          <w:p w14:paraId="11F1B70E" w14:textId="77777777" w:rsidR="00FA2FCF" w:rsidRDefault="00957256">
            <w:pPr>
              <w:spacing w:after="0" w:line="240" w:lineRule="auto"/>
              <w:rPr>
                <w:rFonts w:hint="eastAsia"/>
              </w:rPr>
            </w:pPr>
            <w:r>
              <w:t>FavoriteState</w:t>
            </w:r>
          </w:p>
        </w:tc>
      </w:tr>
      <w:tr w:rsidR="00FA2FCF" w14:paraId="1E3F2B31" w14:textId="77777777">
        <w:trPr>
          <w:cantSplit/>
          <w:jc w:val="center"/>
        </w:trPr>
        <w:tc>
          <w:tcPr>
            <w:tcW w:w="3168" w:type="dxa"/>
            <w:tcMar>
              <w:top w:w="95" w:type="dxa"/>
              <w:left w:w="110" w:type="dxa"/>
              <w:bottom w:w="95" w:type="dxa"/>
              <w:right w:w="110" w:type="dxa"/>
            </w:tcMar>
            <w:vAlign w:val="center"/>
          </w:tcPr>
          <w:p w14:paraId="3851B298" w14:textId="77777777" w:rsidR="00FA2FCF" w:rsidRDefault="00957256">
            <w:pPr>
              <w:spacing w:after="0" w:line="240" w:lineRule="auto"/>
              <w:rPr>
                <w:rFonts w:hint="eastAsia"/>
              </w:rPr>
            </w:pPr>
            <w:r>
              <w:t>POST /products/{id}/favorite</w:t>
            </w:r>
          </w:p>
        </w:tc>
        <w:tc>
          <w:tcPr>
            <w:tcW w:w="3671" w:type="dxa"/>
            <w:tcMar>
              <w:top w:w="95" w:type="dxa"/>
              <w:left w:w="110" w:type="dxa"/>
              <w:bottom w:w="95" w:type="dxa"/>
              <w:right w:w="110" w:type="dxa"/>
            </w:tcMar>
            <w:vAlign w:val="center"/>
          </w:tcPr>
          <w:p w14:paraId="313D413F" w14:textId="77777777" w:rsidR="00FA2FCF" w:rsidRDefault="00957256">
            <w:pPr>
              <w:spacing w:after="0" w:line="240" w:lineRule="auto"/>
              <w:rPr>
                <w:rFonts w:hint="eastAsia"/>
              </w:rPr>
            </w:pPr>
            <w:r>
              <w:t>Product identifier plus bearer token</w:t>
            </w:r>
          </w:p>
        </w:tc>
        <w:tc>
          <w:tcPr>
            <w:tcW w:w="2520" w:type="dxa"/>
            <w:tcMar>
              <w:top w:w="95" w:type="dxa"/>
              <w:left w:w="110" w:type="dxa"/>
              <w:bottom w:w="95" w:type="dxa"/>
              <w:right w:w="110" w:type="dxa"/>
            </w:tcMar>
            <w:vAlign w:val="center"/>
          </w:tcPr>
          <w:p w14:paraId="15FCCC88" w14:textId="77777777" w:rsidR="00FA2FCF" w:rsidRDefault="00957256">
            <w:pPr>
              <w:spacing w:after="0" w:line="240" w:lineRule="auto"/>
              <w:rPr>
                <w:rFonts w:hint="eastAsia"/>
              </w:rPr>
            </w:pPr>
            <w:r>
              <w:t>FavoriteState true</w:t>
            </w:r>
          </w:p>
        </w:tc>
      </w:tr>
      <w:tr w:rsidR="00FA2FCF" w14:paraId="04191509" w14:textId="77777777">
        <w:trPr>
          <w:cantSplit/>
          <w:jc w:val="center"/>
        </w:trPr>
        <w:tc>
          <w:tcPr>
            <w:tcW w:w="3168" w:type="dxa"/>
            <w:tcMar>
              <w:top w:w="95" w:type="dxa"/>
              <w:left w:w="110" w:type="dxa"/>
              <w:bottom w:w="95" w:type="dxa"/>
              <w:right w:w="110" w:type="dxa"/>
            </w:tcMar>
            <w:vAlign w:val="center"/>
          </w:tcPr>
          <w:p w14:paraId="7868A999" w14:textId="77777777" w:rsidR="00FA2FCF" w:rsidRDefault="00957256">
            <w:pPr>
              <w:spacing w:after="0" w:line="240" w:lineRule="auto"/>
              <w:rPr>
                <w:rFonts w:hint="eastAsia"/>
              </w:rPr>
            </w:pPr>
            <w:r>
              <w:t>DELETE /products/{id}/favorite</w:t>
            </w:r>
          </w:p>
        </w:tc>
        <w:tc>
          <w:tcPr>
            <w:tcW w:w="3671" w:type="dxa"/>
            <w:tcMar>
              <w:top w:w="95" w:type="dxa"/>
              <w:left w:w="110" w:type="dxa"/>
              <w:bottom w:w="95" w:type="dxa"/>
              <w:right w:w="110" w:type="dxa"/>
            </w:tcMar>
            <w:vAlign w:val="center"/>
          </w:tcPr>
          <w:p w14:paraId="623F58A1" w14:textId="77777777" w:rsidR="00FA2FCF" w:rsidRDefault="00957256">
            <w:pPr>
              <w:spacing w:after="0" w:line="240" w:lineRule="auto"/>
              <w:rPr>
                <w:rFonts w:hint="eastAsia"/>
              </w:rPr>
            </w:pPr>
            <w:r>
              <w:t>Product identifier plus bearer token</w:t>
            </w:r>
          </w:p>
        </w:tc>
        <w:tc>
          <w:tcPr>
            <w:tcW w:w="2520" w:type="dxa"/>
            <w:tcMar>
              <w:top w:w="95" w:type="dxa"/>
              <w:left w:w="110" w:type="dxa"/>
              <w:bottom w:w="95" w:type="dxa"/>
              <w:right w:w="110" w:type="dxa"/>
            </w:tcMar>
            <w:vAlign w:val="center"/>
          </w:tcPr>
          <w:p w14:paraId="3337F0AE" w14:textId="77777777" w:rsidR="00FA2FCF" w:rsidRDefault="00957256">
            <w:pPr>
              <w:spacing w:after="0" w:line="240" w:lineRule="auto"/>
              <w:rPr>
                <w:rFonts w:hint="eastAsia"/>
              </w:rPr>
            </w:pPr>
            <w:r>
              <w:t>FavoriteState false</w:t>
            </w:r>
          </w:p>
        </w:tc>
      </w:tr>
      <w:tr w:rsidR="00FA2FCF" w14:paraId="2E6B3CE8" w14:textId="77777777">
        <w:trPr>
          <w:cantSplit/>
          <w:jc w:val="center"/>
        </w:trPr>
        <w:tc>
          <w:tcPr>
            <w:tcW w:w="3168" w:type="dxa"/>
            <w:tcMar>
              <w:top w:w="95" w:type="dxa"/>
              <w:left w:w="110" w:type="dxa"/>
              <w:bottom w:w="95" w:type="dxa"/>
              <w:right w:w="110" w:type="dxa"/>
            </w:tcMar>
            <w:vAlign w:val="center"/>
          </w:tcPr>
          <w:p w14:paraId="5148BB3B" w14:textId="77777777" w:rsidR="00FA2FCF" w:rsidRDefault="00957256">
            <w:pPr>
              <w:spacing w:after="0" w:line="240" w:lineRule="auto"/>
              <w:rPr>
                <w:rFonts w:hint="eastAsia"/>
              </w:rPr>
            </w:pPr>
            <w:r>
              <w:t>POST /products/{id}/transactions</w:t>
            </w:r>
          </w:p>
        </w:tc>
        <w:tc>
          <w:tcPr>
            <w:tcW w:w="3671" w:type="dxa"/>
            <w:tcMar>
              <w:top w:w="95" w:type="dxa"/>
              <w:left w:w="110" w:type="dxa"/>
              <w:bottom w:w="95" w:type="dxa"/>
              <w:right w:w="110" w:type="dxa"/>
            </w:tcMar>
            <w:vAlign w:val="center"/>
          </w:tcPr>
          <w:p w14:paraId="6E43B2C7" w14:textId="77777777" w:rsidR="00FA2FCF" w:rsidRDefault="00957256">
            <w:pPr>
              <w:spacing w:after="0" w:line="240" w:lineRule="auto"/>
              <w:rPr>
                <w:rFonts w:hint="eastAsia"/>
              </w:rPr>
            </w:pPr>
            <w:r>
              <w:t>Optional note plus bearer token</w:t>
            </w:r>
          </w:p>
        </w:tc>
        <w:tc>
          <w:tcPr>
            <w:tcW w:w="2520" w:type="dxa"/>
            <w:tcMar>
              <w:top w:w="95" w:type="dxa"/>
              <w:left w:w="110" w:type="dxa"/>
              <w:bottom w:w="95" w:type="dxa"/>
              <w:right w:w="110" w:type="dxa"/>
            </w:tcMar>
            <w:vAlign w:val="center"/>
          </w:tcPr>
          <w:p w14:paraId="362E6F29" w14:textId="77777777" w:rsidR="00FA2FCF" w:rsidRDefault="00957256">
            <w:pPr>
              <w:spacing w:after="0" w:line="240" w:lineRule="auto"/>
              <w:rPr>
                <w:rFonts w:hint="eastAsia"/>
              </w:rPr>
            </w:pPr>
            <w:r>
              <w:t>TransactionRead</w:t>
            </w:r>
          </w:p>
        </w:tc>
      </w:tr>
      <w:tr w:rsidR="00FA2FCF" w14:paraId="36AACC9A" w14:textId="77777777">
        <w:trPr>
          <w:cantSplit/>
          <w:jc w:val="center"/>
        </w:trPr>
        <w:tc>
          <w:tcPr>
            <w:tcW w:w="3168" w:type="dxa"/>
            <w:tcMar>
              <w:top w:w="95" w:type="dxa"/>
              <w:left w:w="110" w:type="dxa"/>
              <w:bottom w:w="95" w:type="dxa"/>
              <w:right w:w="110" w:type="dxa"/>
            </w:tcMar>
            <w:vAlign w:val="center"/>
          </w:tcPr>
          <w:p w14:paraId="630C4EEB" w14:textId="77777777" w:rsidR="00FA2FCF" w:rsidRDefault="00957256">
            <w:pPr>
              <w:spacing w:after="0" w:line="240" w:lineRule="auto"/>
              <w:rPr>
                <w:rFonts w:hint="eastAsia"/>
              </w:rPr>
            </w:pPr>
            <w:r>
              <w:t>GET /transactions</w:t>
            </w:r>
          </w:p>
        </w:tc>
        <w:tc>
          <w:tcPr>
            <w:tcW w:w="3671" w:type="dxa"/>
            <w:tcMar>
              <w:top w:w="95" w:type="dxa"/>
              <w:left w:w="110" w:type="dxa"/>
              <w:bottom w:w="95" w:type="dxa"/>
              <w:right w:w="110" w:type="dxa"/>
            </w:tcMar>
            <w:vAlign w:val="center"/>
          </w:tcPr>
          <w:p w14:paraId="6A3C87E0" w14:textId="77777777" w:rsidR="00FA2FCF" w:rsidRDefault="00957256">
            <w:pPr>
              <w:spacing w:after="0" w:line="240" w:lineRule="auto"/>
              <w:rPr>
                <w:rFonts w:hint="eastAsia"/>
              </w:rPr>
            </w:pPr>
            <w:r>
              <w:t>Bearer token</w:t>
            </w:r>
          </w:p>
        </w:tc>
        <w:tc>
          <w:tcPr>
            <w:tcW w:w="2520" w:type="dxa"/>
            <w:tcMar>
              <w:top w:w="95" w:type="dxa"/>
              <w:left w:w="110" w:type="dxa"/>
              <w:bottom w:w="95" w:type="dxa"/>
              <w:right w:w="110" w:type="dxa"/>
            </w:tcMar>
            <w:vAlign w:val="center"/>
          </w:tcPr>
          <w:p w14:paraId="2F359BE8" w14:textId="77777777" w:rsidR="00FA2FCF" w:rsidRDefault="00957256">
            <w:pPr>
              <w:spacing w:after="0" w:line="240" w:lineRule="auto"/>
              <w:rPr>
                <w:rFonts w:hint="eastAsia"/>
              </w:rPr>
            </w:pPr>
            <w:r>
              <w:t>TransactionRead list</w:t>
            </w:r>
          </w:p>
        </w:tc>
      </w:tr>
      <w:tr w:rsidR="00FA2FCF" w14:paraId="65FA3FDC" w14:textId="77777777">
        <w:trPr>
          <w:cantSplit/>
          <w:jc w:val="center"/>
        </w:trPr>
        <w:tc>
          <w:tcPr>
            <w:tcW w:w="3168" w:type="dxa"/>
            <w:tcMar>
              <w:top w:w="95" w:type="dxa"/>
              <w:left w:w="110" w:type="dxa"/>
              <w:bottom w:w="95" w:type="dxa"/>
              <w:right w:w="110" w:type="dxa"/>
            </w:tcMar>
            <w:vAlign w:val="center"/>
          </w:tcPr>
          <w:p w14:paraId="5178080F" w14:textId="77777777" w:rsidR="00FA2FCF" w:rsidRDefault="00957256">
            <w:pPr>
              <w:spacing w:after="0" w:line="240" w:lineRule="auto"/>
              <w:rPr>
                <w:rFonts w:hint="eastAsia"/>
              </w:rPr>
            </w:pPr>
            <w:r>
              <w:t>PATCH /transactions/{id}</w:t>
            </w:r>
          </w:p>
        </w:tc>
        <w:tc>
          <w:tcPr>
            <w:tcW w:w="3671" w:type="dxa"/>
            <w:tcMar>
              <w:top w:w="95" w:type="dxa"/>
              <w:left w:w="110" w:type="dxa"/>
              <w:bottom w:w="95" w:type="dxa"/>
              <w:right w:w="110" w:type="dxa"/>
            </w:tcMar>
            <w:vAlign w:val="center"/>
          </w:tcPr>
          <w:p w14:paraId="04DA18AB" w14:textId="77777777" w:rsidR="00FA2FCF" w:rsidRDefault="00957256">
            <w:pPr>
              <w:spacing w:after="0" w:line="240" w:lineRule="auto"/>
              <w:rPr>
                <w:rFonts w:hint="eastAsia"/>
              </w:rPr>
            </w:pPr>
            <w:r>
              <w:t>TransactionStatus plus bearer token</w:t>
            </w:r>
          </w:p>
        </w:tc>
        <w:tc>
          <w:tcPr>
            <w:tcW w:w="2520" w:type="dxa"/>
            <w:tcMar>
              <w:top w:w="95" w:type="dxa"/>
              <w:left w:w="110" w:type="dxa"/>
              <w:bottom w:w="95" w:type="dxa"/>
              <w:right w:w="110" w:type="dxa"/>
            </w:tcMar>
            <w:vAlign w:val="center"/>
          </w:tcPr>
          <w:p w14:paraId="3DF11D35" w14:textId="77777777" w:rsidR="00FA2FCF" w:rsidRDefault="00957256">
            <w:pPr>
              <w:spacing w:after="0" w:line="240" w:lineRule="auto"/>
              <w:rPr>
                <w:rFonts w:hint="eastAsia"/>
              </w:rPr>
            </w:pPr>
            <w:r>
              <w:t>Updated TransactionRead</w:t>
            </w:r>
          </w:p>
        </w:tc>
      </w:tr>
      <w:tr w:rsidR="00FA2FCF" w14:paraId="6AE578A9" w14:textId="77777777">
        <w:trPr>
          <w:cantSplit/>
          <w:jc w:val="center"/>
        </w:trPr>
        <w:tc>
          <w:tcPr>
            <w:tcW w:w="3168" w:type="dxa"/>
            <w:tcMar>
              <w:top w:w="95" w:type="dxa"/>
              <w:left w:w="110" w:type="dxa"/>
              <w:bottom w:w="95" w:type="dxa"/>
              <w:right w:w="110" w:type="dxa"/>
            </w:tcMar>
            <w:vAlign w:val="center"/>
          </w:tcPr>
          <w:p w14:paraId="4C70D14F" w14:textId="77777777" w:rsidR="00FA2FCF" w:rsidRDefault="00957256">
            <w:pPr>
              <w:spacing w:after="0" w:line="240" w:lineRule="auto"/>
              <w:rPr>
                <w:rFonts w:hint="eastAsia"/>
              </w:rPr>
            </w:pPr>
            <w:r>
              <w:t>GET /health</w:t>
            </w:r>
          </w:p>
        </w:tc>
        <w:tc>
          <w:tcPr>
            <w:tcW w:w="3671" w:type="dxa"/>
            <w:tcMar>
              <w:top w:w="95" w:type="dxa"/>
              <w:left w:w="110" w:type="dxa"/>
              <w:bottom w:w="95" w:type="dxa"/>
              <w:right w:w="110" w:type="dxa"/>
            </w:tcMar>
            <w:vAlign w:val="center"/>
          </w:tcPr>
          <w:p w14:paraId="1F1A9D3E" w14:textId="77777777" w:rsidR="00FA2FCF" w:rsidRDefault="00957256">
            <w:pPr>
              <w:spacing w:after="0" w:line="240" w:lineRule="auto"/>
              <w:rPr>
                <w:rFonts w:hint="eastAsia"/>
              </w:rPr>
            </w:pPr>
            <w:r>
              <w:t>No input</w:t>
            </w:r>
          </w:p>
        </w:tc>
        <w:tc>
          <w:tcPr>
            <w:tcW w:w="2520" w:type="dxa"/>
            <w:tcMar>
              <w:top w:w="95" w:type="dxa"/>
              <w:left w:w="110" w:type="dxa"/>
              <w:bottom w:w="95" w:type="dxa"/>
              <w:right w:w="110" w:type="dxa"/>
            </w:tcMar>
            <w:vAlign w:val="center"/>
          </w:tcPr>
          <w:p w14:paraId="5B0F0952" w14:textId="77777777" w:rsidR="00FA2FCF" w:rsidRDefault="00957256">
            <w:pPr>
              <w:spacing w:after="0" w:line="240" w:lineRule="auto"/>
              <w:rPr>
                <w:rFonts w:hint="eastAsia"/>
              </w:rPr>
            </w:pPr>
            <w:r>
              <w:t>status and database connectivity</w:t>
            </w:r>
          </w:p>
        </w:tc>
      </w:tr>
    </w:tbl>
    <w:p w14:paraId="0052DE7D" w14:textId="77777777" w:rsidR="00FA2FCF" w:rsidRDefault="00957256">
      <w:pPr>
        <w:pStyle w:val="2"/>
        <w:rPr>
          <w:rFonts w:hint="eastAsia"/>
        </w:rPr>
      </w:pPr>
      <w:bookmarkStart w:id="23" w:name="_Toc243064588"/>
      <w:r>
        <w:rPr>
          <w:rFonts w:ascii="等线" w:eastAsia="等线" w:hAnsi="等线" w:cs="等线"/>
          <w:sz w:val="21"/>
        </w:rPr>
        <w:t>5.3 Interface Acceptance Criteria</w:t>
      </w:r>
      <w:bookmarkEnd w:id="23"/>
    </w:p>
    <w:tbl>
      <w:tblPr>
        <w:tblW w:w="0" w:type="auto"/>
        <w:jc w:val="center"/>
        <w:tblBorders>
          <w:top w:val="single" w:sz="6" w:space="0" w:color="A6A6A6"/>
          <w:left w:val="single" w:sz="6" w:space="0" w:color="A6A6A6"/>
          <w:bottom w:val="single" w:sz="6" w:space="0" w:color="A6A6A6"/>
          <w:right w:val="single" w:sz="6" w:space="0" w:color="A6A6A6"/>
          <w:insideH w:val="single" w:sz="6" w:space="0" w:color="A6A6A6"/>
          <w:insideV w:val="single" w:sz="6" w:space="0" w:color="A6A6A6"/>
        </w:tblBorders>
        <w:tblLayout w:type="fixed"/>
        <w:tblLook w:val="04A0" w:firstRow="1" w:lastRow="0" w:firstColumn="1" w:lastColumn="0" w:noHBand="0" w:noVBand="1"/>
      </w:tblPr>
      <w:tblGrid>
        <w:gridCol w:w="2088"/>
        <w:gridCol w:w="7272"/>
      </w:tblGrid>
      <w:tr w:rsidR="00FA2FCF" w14:paraId="39CB987A" w14:textId="77777777">
        <w:trPr>
          <w:tblHeader/>
          <w:jc w:val="center"/>
        </w:trPr>
        <w:tc>
          <w:tcPr>
            <w:tcW w:w="2088" w:type="dxa"/>
            <w:shd w:val="clear" w:color="auto" w:fill="F2F2F2"/>
            <w:tcMar>
              <w:top w:w="95" w:type="dxa"/>
              <w:left w:w="110" w:type="dxa"/>
              <w:bottom w:w="95" w:type="dxa"/>
              <w:right w:w="110" w:type="dxa"/>
            </w:tcMar>
            <w:vAlign w:val="center"/>
          </w:tcPr>
          <w:p w14:paraId="062E14E4" w14:textId="77777777" w:rsidR="00FA2FCF" w:rsidRDefault="00957256">
            <w:pPr>
              <w:spacing w:after="0" w:line="240" w:lineRule="auto"/>
              <w:jc w:val="center"/>
              <w:rPr>
                <w:rFonts w:hint="eastAsia"/>
              </w:rPr>
            </w:pPr>
            <w:r>
              <w:rPr>
                <w:b/>
              </w:rPr>
              <w:t>Interface</w:t>
            </w:r>
          </w:p>
        </w:tc>
        <w:tc>
          <w:tcPr>
            <w:tcW w:w="7272" w:type="dxa"/>
            <w:shd w:val="clear" w:color="auto" w:fill="F2F2F2"/>
            <w:tcMar>
              <w:top w:w="95" w:type="dxa"/>
              <w:left w:w="110" w:type="dxa"/>
              <w:bottom w:w="95" w:type="dxa"/>
              <w:right w:w="110" w:type="dxa"/>
            </w:tcMar>
            <w:vAlign w:val="center"/>
          </w:tcPr>
          <w:p w14:paraId="30E41A24" w14:textId="77777777" w:rsidR="00FA2FCF" w:rsidRDefault="00957256">
            <w:pPr>
              <w:spacing w:after="0" w:line="240" w:lineRule="auto"/>
              <w:jc w:val="center"/>
              <w:rPr>
                <w:rFonts w:hint="eastAsia"/>
              </w:rPr>
            </w:pPr>
            <w:r>
              <w:rPr>
                <w:b/>
              </w:rPr>
              <w:t>Pass Condition</w:t>
            </w:r>
          </w:p>
        </w:tc>
      </w:tr>
      <w:tr w:rsidR="00FA2FCF" w14:paraId="7C60E05D" w14:textId="77777777">
        <w:trPr>
          <w:cantSplit/>
          <w:jc w:val="center"/>
        </w:trPr>
        <w:tc>
          <w:tcPr>
            <w:tcW w:w="2088" w:type="dxa"/>
            <w:tcMar>
              <w:top w:w="95" w:type="dxa"/>
              <w:left w:w="110" w:type="dxa"/>
              <w:bottom w:w="95" w:type="dxa"/>
              <w:right w:w="110" w:type="dxa"/>
            </w:tcMar>
            <w:vAlign w:val="center"/>
          </w:tcPr>
          <w:p w14:paraId="52A55939" w14:textId="77777777" w:rsidR="00FA2FCF" w:rsidRDefault="00957256">
            <w:pPr>
              <w:spacing w:after="0" w:line="240" w:lineRule="auto"/>
              <w:jc w:val="center"/>
              <w:rPr>
                <w:rFonts w:hint="eastAsia"/>
              </w:rPr>
            </w:pPr>
            <w:r>
              <w:t>Home</w:t>
            </w:r>
          </w:p>
        </w:tc>
        <w:tc>
          <w:tcPr>
            <w:tcW w:w="7272" w:type="dxa"/>
            <w:tcMar>
              <w:top w:w="95" w:type="dxa"/>
              <w:left w:w="110" w:type="dxa"/>
              <w:bottom w:w="95" w:type="dxa"/>
              <w:right w:w="110" w:type="dxa"/>
            </w:tcMar>
            <w:vAlign w:val="center"/>
          </w:tcPr>
          <w:p w14:paraId="2C5CBA39" w14:textId="77777777" w:rsidR="00FA2FCF" w:rsidRDefault="00957256">
            <w:pPr>
              <w:spacing w:after="0" w:line="240" w:lineRule="auto"/>
              <w:rPr>
                <w:rFonts w:hint="eastAsia"/>
              </w:rPr>
            </w:pPr>
            <w:r>
              <w:t>The two main feature entries, product area, forum area, search entry and bottom navigation are visible and usable.</w:t>
            </w:r>
          </w:p>
        </w:tc>
      </w:tr>
      <w:tr w:rsidR="00FA2FCF" w14:paraId="79DC700E" w14:textId="77777777">
        <w:trPr>
          <w:cantSplit/>
          <w:jc w:val="center"/>
        </w:trPr>
        <w:tc>
          <w:tcPr>
            <w:tcW w:w="2088" w:type="dxa"/>
            <w:tcMar>
              <w:top w:w="95" w:type="dxa"/>
              <w:left w:w="110" w:type="dxa"/>
              <w:bottom w:w="95" w:type="dxa"/>
              <w:right w:w="110" w:type="dxa"/>
            </w:tcMar>
            <w:vAlign w:val="center"/>
          </w:tcPr>
          <w:p w14:paraId="2B8C50D0" w14:textId="77777777" w:rsidR="00FA2FCF" w:rsidRDefault="00957256">
            <w:pPr>
              <w:spacing w:after="0" w:line="240" w:lineRule="auto"/>
              <w:jc w:val="center"/>
              <w:rPr>
                <w:rFonts w:hint="eastAsia"/>
              </w:rPr>
            </w:pPr>
            <w:r>
              <w:t>Unified Search</w:t>
            </w:r>
          </w:p>
        </w:tc>
        <w:tc>
          <w:tcPr>
            <w:tcW w:w="7272" w:type="dxa"/>
            <w:tcMar>
              <w:top w:w="95" w:type="dxa"/>
              <w:left w:w="110" w:type="dxa"/>
              <w:bottom w:w="95" w:type="dxa"/>
              <w:right w:w="110" w:type="dxa"/>
            </w:tcMar>
            <w:vAlign w:val="center"/>
          </w:tcPr>
          <w:p w14:paraId="41050D4F" w14:textId="77777777" w:rsidR="00FA2FCF" w:rsidRDefault="00957256">
            <w:pPr>
              <w:spacing w:after="0" w:line="240" w:lineRule="auto"/>
              <w:rPr>
                <w:rFonts w:hint="eastAsia"/>
              </w:rPr>
            </w:pPr>
            <w:r>
              <w:t>A known keyword produces grouped matching results; selecting a result opens the correct detail route; an unknown keyword shows a clear empty state.</w:t>
            </w:r>
          </w:p>
        </w:tc>
      </w:tr>
      <w:tr w:rsidR="00FA2FCF" w14:paraId="7D9F3CCE" w14:textId="77777777">
        <w:trPr>
          <w:cantSplit/>
          <w:jc w:val="center"/>
        </w:trPr>
        <w:tc>
          <w:tcPr>
            <w:tcW w:w="2088" w:type="dxa"/>
            <w:tcMar>
              <w:top w:w="95" w:type="dxa"/>
              <w:left w:w="110" w:type="dxa"/>
              <w:bottom w:w="95" w:type="dxa"/>
              <w:right w:w="110" w:type="dxa"/>
            </w:tcMar>
            <w:vAlign w:val="center"/>
          </w:tcPr>
          <w:p w14:paraId="18C3B98E" w14:textId="77777777" w:rsidR="00FA2FCF" w:rsidRDefault="00957256">
            <w:pPr>
              <w:spacing w:after="0" w:line="240" w:lineRule="auto"/>
              <w:jc w:val="center"/>
              <w:rPr>
                <w:rFonts w:hint="eastAsia"/>
              </w:rPr>
            </w:pPr>
            <w:r>
              <w:t>Idle Market</w:t>
            </w:r>
          </w:p>
        </w:tc>
        <w:tc>
          <w:tcPr>
            <w:tcW w:w="7272" w:type="dxa"/>
            <w:tcMar>
              <w:top w:w="95" w:type="dxa"/>
              <w:left w:w="110" w:type="dxa"/>
              <w:bottom w:w="95" w:type="dxa"/>
              <w:right w:w="110" w:type="dxa"/>
            </w:tcMar>
            <w:vAlign w:val="center"/>
          </w:tcPr>
          <w:p w14:paraId="27B248CA" w14:textId="77777777" w:rsidR="00FA2FCF" w:rsidRDefault="00957256">
            <w:pPr>
              <w:spacing w:after="0" w:line="240" w:lineRule="auto"/>
              <w:rPr>
                <w:rFonts w:hint="eastAsia"/>
              </w:rPr>
            </w:pPr>
            <w:r>
              <w:t>Category, keyword and sort controls update the visible mock product collection without clipping or overlap.</w:t>
            </w:r>
          </w:p>
        </w:tc>
      </w:tr>
      <w:tr w:rsidR="00FA2FCF" w14:paraId="4F7C7B66" w14:textId="77777777">
        <w:trPr>
          <w:cantSplit/>
          <w:jc w:val="center"/>
        </w:trPr>
        <w:tc>
          <w:tcPr>
            <w:tcW w:w="2088" w:type="dxa"/>
            <w:tcMar>
              <w:top w:w="95" w:type="dxa"/>
              <w:left w:w="110" w:type="dxa"/>
              <w:bottom w:w="95" w:type="dxa"/>
              <w:right w:w="110" w:type="dxa"/>
            </w:tcMar>
            <w:vAlign w:val="center"/>
          </w:tcPr>
          <w:p w14:paraId="60EC995A" w14:textId="77777777" w:rsidR="00FA2FCF" w:rsidRDefault="00957256">
            <w:pPr>
              <w:spacing w:after="0" w:line="240" w:lineRule="auto"/>
              <w:jc w:val="center"/>
              <w:rPr>
                <w:rFonts w:hint="eastAsia"/>
              </w:rPr>
            </w:pPr>
            <w:r>
              <w:t>Product Detail</w:t>
            </w:r>
          </w:p>
        </w:tc>
        <w:tc>
          <w:tcPr>
            <w:tcW w:w="7272" w:type="dxa"/>
            <w:tcMar>
              <w:top w:w="95" w:type="dxa"/>
              <w:left w:w="110" w:type="dxa"/>
              <w:bottom w:w="95" w:type="dxa"/>
              <w:right w:w="110" w:type="dxa"/>
            </w:tcMar>
            <w:vAlign w:val="center"/>
          </w:tcPr>
          <w:p w14:paraId="6FC40EE6" w14:textId="77777777" w:rsidR="00FA2FCF" w:rsidRDefault="00957256">
            <w:pPr>
              <w:spacing w:after="0" w:line="240" w:lineRule="auto"/>
              <w:rPr>
                <w:rFonts w:hint="eastAsia"/>
              </w:rPr>
            </w:pPr>
            <w:r>
              <w:t>The selected mock product's image, title, price, status, location, description and seller summary are readable; prototype actions produce visible local feedback.</w:t>
            </w:r>
          </w:p>
        </w:tc>
      </w:tr>
      <w:tr w:rsidR="00FA2FCF" w14:paraId="55C5A2A4" w14:textId="77777777">
        <w:trPr>
          <w:cantSplit/>
          <w:jc w:val="center"/>
        </w:trPr>
        <w:tc>
          <w:tcPr>
            <w:tcW w:w="2088" w:type="dxa"/>
            <w:tcMar>
              <w:top w:w="95" w:type="dxa"/>
              <w:left w:w="110" w:type="dxa"/>
              <w:bottom w:w="95" w:type="dxa"/>
              <w:right w:w="110" w:type="dxa"/>
            </w:tcMar>
            <w:vAlign w:val="center"/>
          </w:tcPr>
          <w:p w14:paraId="7596DCFB" w14:textId="77777777" w:rsidR="00FA2FCF" w:rsidRDefault="00957256">
            <w:pPr>
              <w:spacing w:after="0" w:line="240" w:lineRule="auto"/>
              <w:jc w:val="center"/>
              <w:rPr>
                <w:rFonts w:hint="eastAsia"/>
              </w:rPr>
            </w:pPr>
            <w:r>
              <w:lastRenderedPageBreak/>
              <w:t>Campus Forum</w:t>
            </w:r>
          </w:p>
        </w:tc>
        <w:tc>
          <w:tcPr>
            <w:tcW w:w="7272" w:type="dxa"/>
            <w:tcMar>
              <w:top w:w="95" w:type="dxa"/>
              <w:left w:w="110" w:type="dxa"/>
              <w:bottom w:w="95" w:type="dxa"/>
              <w:right w:w="110" w:type="dxa"/>
            </w:tcMar>
            <w:vAlign w:val="center"/>
          </w:tcPr>
          <w:p w14:paraId="37A87CB9" w14:textId="77777777" w:rsidR="00FA2FCF" w:rsidRDefault="00957256">
            <w:pPr>
              <w:spacing w:after="0" w:line="240" w:lineRule="auto"/>
              <w:rPr>
                <w:rFonts w:hint="eastAsia"/>
              </w:rPr>
            </w:pPr>
            <w:r>
              <w:t>Post cards and tag controls are visible; selecting a tag changes the displayed mock set; selecting a card opens the correct post.</w:t>
            </w:r>
          </w:p>
        </w:tc>
      </w:tr>
      <w:tr w:rsidR="00FA2FCF" w14:paraId="2C7DC092" w14:textId="77777777">
        <w:trPr>
          <w:cantSplit/>
          <w:jc w:val="center"/>
        </w:trPr>
        <w:tc>
          <w:tcPr>
            <w:tcW w:w="2088" w:type="dxa"/>
            <w:tcMar>
              <w:top w:w="95" w:type="dxa"/>
              <w:left w:w="110" w:type="dxa"/>
              <w:bottom w:w="95" w:type="dxa"/>
              <w:right w:w="110" w:type="dxa"/>
            </w:tcMar>
            <w:vAlign w:val="center"/>
          </w:tcPr>
          <w:p w14:paraId="19FD5AD4" w14:textId="77777777" w:rsidR="00FA2FCF" w:rsidRDefault="00957256">
            <w:pPr>
              <w:spacing w:after="0" w:line="240" w:lineRule="auto"/>
              <w:jc w:val="center"/>
              <w:rPr>
                <w:rFonts w:hint="eastAsia"/>
              </w:rPr>
            </w:pPr>
            <w:r>
              <w:t>Post Detail</w:t>
            </w:r>
          </w:p>
        </w:tc>
        <w:tc>
          <w:tcPr>
            <w:tcW w:w="7272" w:type="dxa"/>
            <w:tcMar>
              <w:top w:w="95" w:type="dxa"/>
              <w:left w:w="110" w:type="dxa"/>
              <w:bottom w:w="95" w:type="dxa"/>
              <w:right w:w="110" w:type="dxa"/>
            </w:tcMar>
            <w:vAlign w:val="center"/>
          </w:tcPr>
          <w:p w14:paraId="2792240D" w14:textId="77777777" w:rsidR="00FA2FCF" w:rsidRDefault="00957256">
            <w:pPr>
              <w:spacing w:after="0" w:line="240" w:lineRule="auto"/>
              <w:rPr>
                <w:rFonts w:hint="eastAsia"/>
              </w:rPr>
            </w:pPr>
            <w:r>
              <w:t>Title, author, date, tag, content, image, counts, local like control and local comment control are usable.</w:t>
            </w:r>
          </w:p>
        </w:tc>
      </w:tr>
      <w:tr w:rsidR="00FA2FCF" w14:paraId="627957FB" w14:textId="77777777">
        <w:trPr>
          <w:cantSplit/>
          <w:jc w:val="center"/>
        </w:trPr>
        <w:tc>
          <w:tcPr>
            <w:tcW w:w="2088" w:type="dxa"/>
            <w:tcMar>
              <w:top w:w="95" w:type="dxa"/>
              <w:left w:w="110" w:type="dxa"/>
              <w:bottom w:w="95" w:type="dxa"/>
              <w:right w:w="110" w:type="dxa"/>
            </w:tcMar>
            <w:vAlign w:val="center"/>
          </w:tcPr>
          <w:p w14:paraId="6F515D34" w14:textId="77777777" w:rsidR="00FA2FCF" w:rsidRDefault="00957256">
            <w:pPr>
              <w:spacing w:after="0" w:line="240" w:lineRule="auto"/>
              <w:jc w:val="center"/>
              <w:rPr>
                <w:rFonts w:hint="eastAsia"/>
              </w:rPr>
            </w:pPr>
            <w:r>
              <w:t>Profile</w:t>
            </w:r>
          </w:p>
        </w:tc>
        <w:tc>
          <w:tcPr>
            <w:tcW w:w="7272" w:type="dxa"/>
            <w:tcMar>
              <w:top w:w="95" w:type="dxa"/>
              <w:left w:w="110" w:type="dxa"/>
              <w:bottom w:w="95" w:type="dxa"/>
              <w:right w:w="110" w:type="dxa"/>
            </w:tcMar>
            <w:vAlign w:val="center"/>
          </w:tcPr>
          <w:p w14:paraId="1F718EA0" w14:textId="77777777" w:rsidR="00FA2FCF" w:rsidRDefault="00957256">
            <w:pPr>
              <w:spacing w:after="0" w:line="240" w:lineRule="auto"/>
              <w:rPr>
                <w:rFonts w:hint="eastAsia"/>
              </w:rPr>
            </w:pPr>
            <w:r>
              <w:t>Mock user identity, biography, activity counts and menu entries display without layout defects; prototype menu actions provide local feedback.</w:t>
            </w:r>
          </w:p>
        </w:tc>
      </w:tr>
      <w:tr w:rsidR="00FA2FCF" w14:paraId="705F14C2" w14:textId="77777777">
        <w:trPr>
          <w:cantSplit/>
          <w:jc w:val="center"/>
        </w:trPr>
        <w:tc>
          <w:tcPr>
            <w:tcW w:w="2088" w:type="dxa"/>
            <w:tcMar>
              <w:top w:w="95" w:type="dxa"/>
              <w:left w:w="110" w:type="dxa"/>
              <w:bottom w:w="95" w:type="dxa"/>
              <w:right w:w="110" w:type="dxa"/>
            </w:tcMar>
            <w:vAlign w:val="center"/>
          </w:tcPr>
          <w:p w14:paraId="64311970" w14:textId="77777777" w:rsidR="00FA2FCF" w:rsidRDefault="00957256">
            <w:pPr>
              <w:spacing w:after="0" w:line="240" w:lineRule="auto"/>
              <w:jc w:val="center"/>
              <w:rPr>
                <w:rFonts w:hint="eastAsia"/>
              </w:rPr>
            </w:pPr>
            <w:r>
              <w:t>Shared layout</w:t>
            </w:r>
          </w:p>
        </w:tc>
        <w:tc>
          <w:tcPr>
            <w:tcW w:w="7272" w:type="dxa"/>
            <w:tcMar>
              <w:top w:w="95" w:type="dxa"/>
              <w:left w:w="110" w:type="dxa"/>
              <w:bottom w:w="95" w:type="dxa"/>
              <w:right w:w="110" w:type="dxa"/>
            </w:tcMar>
            <w:vAlign w:val="center"/>
          </w:tcPr>
          <w:p w14:paraId="4AA9D50C" w14:textId="77777777" w:rsidR="00FA2FCF" w:rsidRDefault="00957256">
            <w:pPr>
              <w:spacing w:after="0" w:line="240" w:lineRule="auto"/>
              <w:rPr>
                <w:rFonts w:hint="eastAsia"/>
              </w:rPr>
            </w:pPr>
            <w:r>
              <w:t>The active main destination is identifiable and the mobile layout has no clipped text, overlapping controls or unintended horizontal scrolling.</w:t>
            </w:r>
          </w:p>
        </w:tc>
      </w:tr>
    </w:tbl>
    <w:p w14:paraId="0AAC49CB" w14:textId="77777777" w:rsidR="00FA2FCF" w:rsidRDefault="00957256">
      <w:pPr>
        <w:pStyle w:val="2"/>
        <w:rPr>
          <w:rFonts w:hint="eastAsia"/>
        </w:rPr>
      </w:pPr>
      <w:bookmarkStart w:id="24" w:name="_Toc243064589"/>
      <w:r>
        <w:rPr>
          <w:rFonts w:ascii="等线" w:eastAsia="等线" w:hAnsi="等线" w:cs="等线"/>
          <w:sz w:val="21"/>
        </w:rPr>
        <w:t>5.4 Functional Acceptance and Verification Criteria</w:t>
      </w:r>
      <w:bookmarkEnd w:id="24"/>
    </w:p>
    <w:tbl>
      <w:tblPr>
        <w:tblW w:w="0" w:type="auto"/>
        <w:jc w:val="center"/>
        <w:tblBorders>
          <w:top w:val="single" w:sz="6" w:space="0" w:color="A6A6A6"/>
          <w:left w:val="single" w:sz="6" w:space="0" w:color="A6A6A6"/>
          <w:bottom w:val="single" w:sz="6" w:space="0" w:color="A6A6A6"/>
          <w:right w:val="single" w:sz="6" w:space="0" w:color="A6A6A6"/>
          <w:insideH w:val="single" w:sz="6" w:space="0" w:color="A6A6A6"/>
          <w:insideV w:val="single" w:sz="6" w:space="0" w:color="A6A6A6"/>
        </w:tblBorders>
        <w:tblLayout w:type="fixed"/>
        <w:tblLook w:val="04A0" w:firstRow="1" w:lastRow="0" w:firstColumn="1" w:lastColumn="0" w:noHBand="0" w:noVBand="1"/>
      </w:tblPr>
      <w:tblGrid>
        <w:gridCol w:w="936"/>
        <w:gridCol w:w="1440"/>
        <w:gridCol w:w="4752"/>
        <w:gridCol w:w="1007"/>
        <w:gridCol w:w="1224"/>
      </w:tblGrid>
      <w:tr w:rsidR="00FA2FCF" w14:paraId="72395156" w14:textId="77777777">
        <w:trPr>
          <w:tblHeader/>
          <w:jc w:val="center"/>
        </w:trPr>
        <w:tc>
          <w:tcPr>
            <w:tcW w:w="936" w:type="dxa"/>
            <w:shd w:val="clear" w:color="auto" w:fill="F2F2F2"/>
            <w:tcMar>
              <w:top w:w="95" w:type="dxa"/>
              <w:left w:w="110" w:type="dxa"/>
              <w:bottom w:w="95" w:type="dxa"/>
              <w:right w:w="110" w:type="dxa"/>
            </w:tcMar>
            <w:vAlign w:val="center"/>
          </w:tcPr>
          <w:p w14:paraId="0E97B935" w14:textId="77777777" w:rsidR="00FA2FCF" w:rsidRDefault="00957256">
            <w:pPr>
              <w:spacing w:after="0" w:line="240" w:lineRule="auto"/>
              <w:jc w:val="center"/>
              <w:rPr>
                <w:rFonts w:hint="eastAsia"/>
              </w:rPr>
            </w:pPr>
            <w:r>
              <w:rPr>
                <w:b/>
              </w:rPr>
              <w:t>ID</w:t>
            </w:r>
          </w:p>
        </w:tc>
        <w:tc>
          <w:tcPr>
            <w:tcW w:w="1440" w:type="dxa"/>
            <w:shd w:val="clear" w:color="auto" w:fill="F2F2F2"/>
            <w:tcMar>
              <w:top w:w="95" w:type="dxa"/>
              <w:left w:w="110" w:type="dxa"/>
              <w:bottom w:w="95" w:type="dxa"/>
              <w:right w:w="110" w:type="dxa"/>
            </w:tcMar>
            <w:vAlign w:val="center"/>
          </w:tcPr>
          <w:p w14:paraId="6DA8CC2A" w14:textId="77777777" w:rsidR="00FA2FCF" w:rsidRDefault="00957256">
            <w:pPr>
              <w:spacing w:after="0" w:line="240" w:lineRule="auto"/>
              <w:jc w:val="center"/>
              <w:rPr>
                <w:rFonts w:hint="eastAsia"/>
              </w:rPr>
            </w:pPr>
            <w:r>
              <w:rPr>
                <w:b/>
              </w:rPr>
              <w:t>Target</w:t>
            </w:r>
          </w:p>
        </w:tc>
        <w:tc>
          <w:tcPr>
            <w:tcW w:w="4752" w:type="dxa"/>
            <w:shd w:val="clear" w:color="auto" w:fill="F2F2F2"/>
            <w:tcMar>
              <w:top w:w="95" w:type="dxa"/>
              <w:left w:w="110" w:type="dxa"/>
              <w:bottom w:w="95" w:type="dxa"/>
              <w:right w:w="110" w:type="dxa"/>
            </w:tcMar>
            <w:vAlign w:val="center"/>
          </w:tcPr>
          <w:p w14:paraId="7FAD6403" w14:textId="77777777" w:rsidR="00FA2FCF" w:rsidRDefault="00957256">
            <w:pPr>
              <w:spacing w:after="0" w:line="240" w:lineRule="auto"/>
              <w:jc w:val="center"/>
              <w:rPr>
                <w:rFonts w:hint="eastAsia"/>
              </w:rPr>
            </w:pPr>
            <w:r>
              <w:rPr>
                <w:b/>
              </w:rPr>
              <w:t>Pass Condition</w:t>
            </w:r>
          </w:p>
        </w:tc>
        <w:tc>
          <w:tcPr>
            <w:tcW w:w="1007" w:type="dxa"/>
            <w:shd w:val="clear" w:color="auto" w:fill="F2F2F2"/>
            <w:tcMar>
              <w:top w:w="95" w:type="dxa"/>
              <w:left w:w="110" w:type="dxa"/>
              <w:bottom w:w="95" w:type="dxa"/>
              <w:right w:w="110" w:type="dxa"/>
            </w:tcMar>
            <w:vAlign w:val="center"/>
          </w:tcPr>
          <w:p w14:paraId="39E2B190" w14:textId="77777777" w:rsidR="00FA2FCF" w:rsidRDefault="00957256">
            <w:pPr>
              <w:spacing w:after="0" w:line="240" w:lineRule="auto"/>
              <w:jc w:val="center"/>
              <w:rPr>
                <w:rFonts w:hint="eastAsia"/>
              </w:rPr>
            </w:pPr>
            <w:r>
              <w:rPr>
                <w:b/>
              </w:rPr>
              <w:t>Method</w:t>
            </w:r>
          </w:p>
        </w:tc>
        <w:tc>
          <w:tcPr>
            <w:tcW w:w="1224" w:type="dxa"/>
            <w:shd w:val="clear" w:color="auto" w:fill="F2F2F2"/>
            <w:tcMar>
              <w:top w:w="95" w:type="dxa"/>
              <w:left w:w="110" w:type="dxa"/>
              <w:bottom w:w="95" w:type="dxa"/>
              <w:right w:w="110" w:type="dxa"/>
            </w:tcMar>
            <w:vAlign w:val="center"/>
          </w:tcPr>
          <w:p w14:paraId="48C2BF7F" w14:textId="77777777" w:rsidR="00FA2FCF" w:rsidRDefault="00957256">
            <w:pPr>
              <w:spacing w:after="0" w:line="240" w:lineRule="auto"/>
              <w:jc w:val="center"/>
              <w:rPr>
                <w:rFonts w:hint="eastAsia"/>
              </w:rPr>
            </w:pPr>
            <w:r>
              <w:rPr>
                <w:b/>
              </w:rPr>
              <w:t>Trace</w:t>
            </w:r>
          </w:p>
        </w:tc>
      </w:tr>
      <w:tr w:rsidR="00FA2FCF" w14:paraId="4458A104" w14:textId="77777777">
        <w:trPr>
          <w:cantSplit/>
          <w:jc w:val="center"/>
        </w:trPr>
        <w:tc>
          <w:tcPr>
            <w:tcW w:w="936" w:type="dxa"/>
            <w:tcMar>
              <w:top w:w="95" w:type="dxa"/>
              <w:left w:w="110" w:type="dxa"/>
              <w:bottom w:w="95" w:type="dxa"/>
              <w:right w:w="110" w:type="dxa"/>
            </w:tcMar>
            <w:vAlign w:val="center"/>
          </w:tcPr>
          <w:p w14:paraId="1BF24728" w14:textId="77777777" w:rsidR="00FA2FCF" w:rsidRDefault="00957256">
            <w:pPr>
              <w:spacing w:after="0" w:line="240" w:lineRule="auto"/>
              <w:jc w:val="center"/>
              <w:rPr>
                <w:rFonts w:hint="eastAsia"/>
              </w:rPr>
            </w:pPr>
            <w:r>
              <w:t>AC-01</w:t>
            </w:r>
          </w:p>
        </w:tc>
        <w:tc>
          <w:tcPr>
            <w:tcW w:w="1440" w:type="dxa"/>
            <w:tcMar>
              <w:top w:w="95" w:type="dxa"/>
              <w:left w:w="110" w:type="dxa"/>
              <w:bottom w:w="95" w:type="dxa"/>
              <w:right w:w="110" w:type="dxa"/>
            </w:tcMar>
            <w:vAlign w:val="center"/>
          </w:tcPr>
          <w:p w14:paraId="38A08733" w14:textId="77777777" w:rsidR="00FA2FCF" w:rsidRDefault="00957256">
            <w:pPr>
              <w:spacing w:after="0" w:line="240" w:lineRule="auto"/>
              <w:rPr>
                <w:rFonts w:hint="eastAsia"/>
              </w:rPr>
            </w:pPr>
            <w:r>
              <w:t>Registration and login</w:t>
            </w:r>
          </w:p>
        </w:tc>
        <w:tc>
          <w:tcPr>
            <w:tcW w:w="4752" w:type="dxa"/>
            <w:tcMar>
              <w:top w:w="95" w:type="dxa"/>
              <w:left w:w="110" w:type="dxa"/>
              <w:bottom w:w="95" w:type="dxa"/>
              <w:right w:w="110" w:type="dxa"/>
            </w:tcMar>
            <w:vAlign w:val="center"/>
          </w:tcPr>
          <w:p w14:paraId="016F75D0" w14:textId="77777777" w:rsidR="00FA2FCF" w:rsidRDefault="00957256">
            <w:pPr>
              <w:spacing w:after="0" w:line="240" w:lineRule="auto"/>
              <w:rPr>
                <w:rFonts w:hint="eastAsia"/>
              </w:rPr>
            </w:pPr>
            <w:r>
              <w:t>Register a unique user, reject a duplicate, log in with valid credentials, reject a wrong password, and retrieve /users/me with the returned token.</w:t>
            </w:r>
          </w:p>
        </w:tc>
        <w:tc>
          <w:tcPr>
            <w:tcW w:w="1007" w:type="dxa"/>
            <w:tcMar>
              <w:top w:w="95" w:type="dxa"/>
              <w:left w:w="110" w:type="dxa"/>
              <w:bottom w:w="95" w:type="dxa"/>
              <w:right w:w="110" w:type="dxa"/>
            </w:tcMar>
            <w:vAlign w:val="center"/>
          </w:tcPr>
          <w:p w14:paraId="2C076E93" w14:textId="77777777" w:rsidR="00FA2FCF" w:rsidRDefault="00957256">
            <w:pPr>
              <w:spacing w:after="0" w:line="240" w:lineRule="auto"/>
              <w:jc w:val="center"/>
              <w:rPr>
                <w:rFonts w:hint="eastAsia"/>
              </w:rPr>
            </w:pPr>
            <w:r>
              <w:t>API test</w:t>
            </w:r>
          </w:p>
        </w:tc>
        <w:tc>
          <w:tcPr>
            <w:tcW w:w="1224" w:type="dxa"/>
            <w:tcMar>
              <w:top w:w="95" w:type="dxa"/>
              <w:left w:w="110" w:type="dxa"/>
              <w:bottom w:w="95" w:type="dxa"/>
              <w:right w:w="110" w:type="dxa"/>
            </w:tcMar>
            <w:vAlign w:val="center"/>
          </w:tcPr>
          <w:p w14:paraId="3429D838" w14:textId="77777777" w:rsidR="00FA2FCF" w:rsidRDefault="00957256">
            <w:pPr>
              <w:spacing w:after="0" w:line="240" w:lineRule="auto"/>
              <w:jc w:val="center"/>
              <w:rPr>
                <w:rFonts w:hint="eastAsia"/>
              </w:rPr>
            </w:pPr>
            <w:r>
              <w:t>FR-AUTH-01 to 02; FR-USER-01</w:t>
            </w:r>
          </w:p>
        </w:tc>
      </w:tr>
      <w:tr w:rsidR="00FA2FCF" w14:paraId="31378B85" w14:textId="77777777">
        <w:trPr>
          <w:cantSplit/>
          <w:jc w:val="center"/>
        </w:trPr>
        <w:tc>
          <w:tcPr>
            <w:tcW w:w="936" w:type="dxa"/>
            <w:tcMar>
              <w:top w:w="95" w:type="dxa"/>
              <w:left w:w="110" w:type="dxa"/>
              <w:bottom w:w="95" w:type="dxa"/>
              <w:right w:w="110" w:type="dxa"/>
            </w:tcMar>
            <w:vAlign w:val="center"/>
          </w:tcPr>
          <w:p w14:paraId="1725EF49" w14:textId="77777777" w:rsidR="00FA2FCF" w:rsidRDefault="00957256">
            <w:pPr>
              <w:spacing w:after="0" w:line="240" w:lineRule="auto"/>
              <w:jc w:val="center"/>
              <w:rPr>
                <w:rFonts w:hint="eastAsia"/>
              </w:rPr>
            </w:pPr>
            <w:r>
              <w:t>AC-02</w:t>
            </w:r>
          </w:p>
        </w:tc>
        <w:tc>
          <w:tcPr>
            <w:tcW w:w="1440" w:type="dxa"/>
            <w:tcMar>
              <w:top w:w="95" w:type="dxa"/>
              <w:left w:w="110" w:type="dxa"/>
              <w:bottom w:w="95" w:type="dxa"/>
              <w:right w:w="110" w:type="dxa"/>
            </w:tcMar>
            <w:vAlign w:val="center"/>
          </w:tcPr>
          <w:p w14:paraId="255970A1" w14:textId="77777777" w:rsidR="00FA2FCF" w:rsidRDefault="00957256">
            <w:pPr>
              <w:spacing w:after="0" w:line="240" w:lineRule="auto"/>
              <w:rPr>
                <w:rFonts w:hint="eastAsia"/>
              </w:rPr>
            </w:pPr>
            <w:r>
              <w:t>Profile update</w:t>
            </w:r>
          </w:p>
        </w:tc>
        <w:tc>
          <w:tcPr>
            <w:tcW w:w="4752" w:type="dxa"/>
            <w:tcMar>
              <w:top w:w="95" w:type="dxa"/>
              <w:left w:w="110" w:type="dxa"/>
              <w:bottom w:w="95" w:type="dxa"/>
              <w:right w:w="110" w:type="dxa"/>
            </w:tcMar>
            <w:vAlign w:val="center"/>
          </w:tcPr>
          <w:p w14:paraId="7342914C" w14:textId="77777777" w:rsidR="00FA2FCF" w:rsidRDefault="00957256">
            <w:pPr>
              <w:spacing w:after="0" w:line="240" w:lineRule="auto"/>
              <w:rPr>
                <w:rFonts w:hint="eastAsia"/>
              </w:rPr>
            </w:pPr>
            <w:r>
              <w:t>Update one profile field and confirm the response and a subsequent read contain the new value; reject a conflicting username or email.</w:t>
            </w:r>
          </w:p>
        </w:tc>
        <w:tc>
          <w:tcPr>
            <w:tcW w:w="1007" w:type="dxa"/>
            <w:tcMar>
              <w:top w:w="95" w:type="dxa"/>
              <w:left w:w="110" w:type="dxa"/>
              <w:bottom w:w="95" w:type="dxa"/>
              <w:right w:w="110" w:type="dxa"/>
            </w:tcMar>
            <w:vAlign w:val="center"/>
          </w:tcPr>
          <w:p w14:paraId="5BCD1562" w14:textId="77777777" w:rsidR="00FA2FCF" w:rsidRDefault="00957256">
            <w:pPr>
              <w:spacing w:after="0" w:line="240" w:lineRule="auto"/>
              <w:jc w:val="center"/>
              <w:rPr>
                <w:rFonts w:hint="eastAsia"/>
              </w:rPr>
            </w:pPr>
            <w:r>
              <w:t>API test</w:t>
            </w:r>
          </w:p>
        </w:tc>
        <w:tc>
          <w:tcPr>
            <w:tcW w:w="1224" w:type="dxa"/>
            <w:tcMar>
              <w:top w:w="95" w:type="dxa"/>
              <w:left w:w="110" w:type="dxa"/>
              <w:bottom w:w="95" w:type="dxa"/>
              <w:right w:w="110" w:type="dxa"/>
            </w:tcMar>
            <w:vAlign w:val="center"/>
          </w:tcPr>
          <w:p w14:paraId="65BA2558" w14:textId="77777777" w:rsidR="00FA2FCF" w:rsidRDefault="00957256">
            <w:pPr>
              <w:spacing w:after="0" w:line="240" w:lineRule="auto"/>
              <w:jc w:val="center"/>
              <w:rPr>
                <w:rFonts w:hint="eastAsia"/>
              </w:rPr>
            </w:pPr>
            <w:r>
              <w:t>FR-USER-02</w:t>
            </w:r>
          </w:p>
        </w:tc>
      </w:tr>
      <w:tr w:rsidR="00FA2FCF" w14:paraId="06AA58A6" w14:textId="77777777">
        <w:trPr>
          <w:cantSplit/>
          <w:jc w:val="center"/>
        </w:trPr>
        <w:tc>
          <w:tcPr>
            <w:tcW w:w="936" w:type="dxa"/>
            <w:tcMar>
              <w:top w:w="95" w:type="dxa"/>
              <w:left w:w="110" w:type="dxa"/>
              <w:bottom w:w="95" w:type="dxa"/>
              <w:right w:w="110" w:type="dxa"/>
            </w:tcMar>
            <w:vAlign w:val="center"/>
          </w:tcPr>
          <w:p w14:paraId="3AF02C08" w14:textId="77777777" w:rsidR="00FA2FCF" w:rsidRDefault="00957256">
            <w:pPr>
              <w:spacing w:after="0" w:line="240" w:lineRule="auto"/>
              <w:jc w:val="center"/>
              <w:rPr>
                <w:rFonts w:hint="eastAsia"/>
              </w:rPr>
            </w:pPr>
            <w:r>
              <w:t>AC-03</w:t>
            </w:r>
          </w:p>
        </w:tc>
        <w:tc>
          <w:tcPr>
            <w:tcW w:w="1440" w:type="dxa"/>
            <w:tcMar>
              <w:top w:w="95" w:type="dxa"/>
              <w:left w:w="110" w:type="dxa"/>
              <w:bottom w:w="95" w:type="dxa"/>
              <w:right w:w="110" w:type="dxa"/>
            </w:tcMar>
            <w:vAlign w:val="center"/>
          </w:tcPr>
          <w:p w14:paraId="2AD60A05" w14:textId="77777777" w:rsidR="00FA2FCF" w:rsidRDefault="00957256">
            <w:pPr>
              <w:spacing w:after="0" w:line="240" w:lineRule="auto"/>
              <w:rPr>
                <w:rFonts w:hint="eastAsia"/>
              </w:rPr>
            </w:pPr>
            <w:r>
              <w:t>Product CRUD</w:t>
            </w:r>
          </w:p>
        </w:tc>
        <w:tc>
          <w:tcPr>
            <w:tcW w:w="4752" w:type="dxa"/>
            <w:tcMar>
              <w:top w:w="95" w:type="dxa"/>
              <w:left w:w="110" w:type="dxa"/>
              <w:bottom w:w="95" w:type="dxa"/>
              <w:right w:w="110" w:type="dxa"/>
            </w:tcMar>
            <w:vAlign w:val="center"/>
          </w:tcPr>
          <w:p w14:paraId="704B36DB" w14:textId="77777777" w:rsidR="00FA2FCF" w:rsidRDefault="00957256">
            <w:pPr>
              <w:spacing w:after="0" w:line="240" w:lineRule="auto"/>
              <w:rPr>
                <w:rFonts w:hint="eastAsia"/>
              </w:rPr>
            </w:pPr>
            <w:r>
              <w:t>Create, read, update, change status and delete one product; confirm each response and confirm the deleted identifier returns 404.</w:t>
            </w:r>
          </w:p>
        </w:tc>
        <w:tc>
          <w:tcPr>
            <w:tcW w:w="1007" w:type="dxa"/>
            <w:tcMar>
              <w:top w:w="95" w:type="dxa"/>
              <w:left w:w="110" w:type="dxa"/>
              <w:bottom w:w="95" w:type="dxa"/>
              <w:right w:w="110" w:type="dxa"/>
            </w:tcMar>
            <w:vAlign w:val="center"/>
          </w:tcPr>
          <w:p w14:paraId="108475FC" w14:textId="77777777" w:rsidR="00FA2FCF" w:rsidRDefault="00957256">
            <w:pPr>
              <w:spacing w:after="0" w:line="240" w:lineRule="auto"/>
              <w:jc w:val="center"/>
              <w:rPr>
                <w:rFonts w:hint="eastAsia"/>
              </w:rPr>
            </w:pPr>
            <w:r>
              <w:t>API test</w:t>
            </w:r>
          </w:p>
        </w:tc>
        <w:tc>
          <w:tcPr>
            <w:tcW w:w="1224" w:type="dxa"/>
            <w:tcMar>
              <w:top w:w="95" w:type="dxa"/>
              <w:left w:w="110" w:type="dxa"/>
              <w:bottom w:w="95" w:type="dxa"/>
              <w:right w:w="110" w:type="dxa"/>
            </w:tcMar>
            <w:vAlign w:val="center"/>
          </w:tcPr>
          <w:p w14:paraId="44AEF2ED" w14:textId="77777777" w:rsidR="00FA2FCF" w:rsidRDefault="00957256">
            <w:pPr>
              <w:spacing w:after="0" w:line="240" w:lineRule="auto"/>
              <w:jc w:val="center"/>
              <w:rPr>
                <w:rFonts w:hint="eastAsia"/>
              </w:rPr>
            </w:pPr>
            <w:r>
              <w:t>FR-PROD-01 to 04</w:t>
            </w:r>
          </w:p>
        </w:tc>
      </w:tr>
      <w:tr w:rsidR="00FA2FCF" w14:paraId="03AA7122" w14:textId="77777777">
        <w:trPr>
          <w:cantSplit/>
          <w:jc w:val="center"/>
        </w:trPr>
        <w:tc>
          <w:tcPr>
            <w:tcW w:w="936" w:type="dxa"/>
            <w:tcMar>
              <w:top w:w="95" w:type="dxa"/>
              <w:left w:w="110" w:type="dxa"/>
              <w:bottom w:w="95" w:type="dxa"/>
              <w:right w:w="110" w:type="dxa"/>
            </w:tcMar>
            <w:vAlign w:val="center"/>
          </w:tcPr>
          <w:p w14:paraId="50179705" w14:textId="77777777" w:rsidR="00FA2FCF" w:rsidRDefault="00957256">
            <w:pPr>
              <w:spacing w:after="0" w:line="240" w:lineRule="auto"/>
              <w:jc w:val="center"/>
              <w:rPr>
                <w:rFonts w:hint="eastAsia"/>
              </w:rPr>
            </w:pPr>
            <w:r>
              <w:t>AC-04</w:t>
            </w:r>
          </w:p>
        </w:tc>
        <w:tc>
          <w:tcPr>
            <w:tcW w:w="1440" w:type="dxa"/>
            <w:tcMar>
              <w:top w:w="95" w:type="dxa"/>
              <w:left w:w="110" w:type="dxa"/>
              <w:bottom w:w="95" w:type="dxa"/>
              <w:right w:w="110" w:type="dxa"/>
            </w:tcMar>
            <w:vAlign w:val="center"/>
          </w:tcPr>
          <w:p w14:paraId="340975EE" w14:textId="77777777" w:rsidR="00FA2FCF" w:rsidRDefault="00957256">
            <w:pPr>
              <w:spacing w:after="0" w:line="240" w:lineRule="auto"/>
              <w:rPr>
                <w:rFonts w:hint="eastAsia"/>
              </w:rPr>
            </w:pPr>
            <w:r>
              <w:t>Product ownership</w:t>
            </w:r>
          </w:p>
        </w:tc>
        <w:tc>
          <w:tcPr>
            <w:tcW w:w="4752" w:type="dxa"/>
            <w:tcMar>
              <w:top w:w="95" w:type="dxa"/>
              <w:left w:w="110" w:type="dxa"/>
              <w:bottom w:w="95" w:type="dxa"/>
              <w:right w:w="110" w:type="dxa"/>
            </w:tcMar>
            <w:vAlign w:val="center"/>
          </w:tcPr>
          <w:p w14:paraId="69FE0081" w14:textId="77777777" w:rsidR="00FA2FCF" w:rsidRDefault="00957256">
            <w:pPr>
              <w:spacing w:after="0" w:line="240" w:lineRule="auto"/>
              <w:rPr>
                <w:rFonts w:hint="eastAsia"/>
              </w:rPr>
            </w:pPr>
            <w:r>
              <w:t>A second user receives 403 when attempting to update, change status or delete another user's product.</w:t>
            </w:r>
          </w:p>
        </w:tc>
        <w:tc>
          <w:tcPr>
            <w:tcW w:w="1007" w:type="dxa"/>
            <w:tcMar>
              <w:top w:w="95" w:type="dxa"/>
              <w:left w:w="110" w:type="dxa"/>
              <w:bottom w:w="95" w:type="dxa"/>
              <w:right w:w="110" w:type="dxa"/>
            </w:tcMar>
            <w:vAlign w:val="center"/>
          </w:tcPr>
          <w:p w14:paraId="506634EC" w14:textId="77777777" w:rsidR="00FA2FCF" w:rsidRDefault="00957256">
            <w:pPr>
              <w:spacing w:after="0" w:line="240" w:lineRule="auto"/>
              <w:jc w:val="center"/>
              <w:rPr>
                <w:rFonts w:hint="eastAsia"/>
              </w:rPr>
            </w:pPr>
            <w:r>
              <w:t>API test</w:t>
            </w:r>
          </w:p>
        </w:tc>
        <w:tc>
          <w:tcPr>
            <w:tcW w:w="1224" w:type="dxa"/>
            <w:tcMar>
              <w:top w:w="95" w:type="dxa"/>
              <w:left w:w="110" w:type="dxa"/>
              <w:bottom w:w="95" w:type="dxa"/>
              <w:right w:w="110" w:type="dxa"/>
            </w:tcMar>
            <w:vAlign w:val="center"/>
          </w:tcPr>
          <w:p w14:paraId="7C091653" w14:textId="77777777" w:rsidR="00FA2FCF" w:rsidRDefault="00957256">
            <w:pPr>
              <w:spacing w:after="0" w:line="240" w:lineRule="auto"/>
              <w:jc w:val="center"/>
              <w:rPr>
                <w:rFonts w:hint="eastAsia"/>
              </w:rPr>
            </w:pPr>
            <w:r>
              <w:t>FR-PROD-04</w:t>
            </w:r>
          </w:p>
        </w:tc>
      </w:tr>
      <w:tr w:rsidR="00FA2FCF" w14:paraId="246884D9" w14:textId="77777777">
        <w:trPr>
          <w:cantSplit/>
          <w:jc w:val="center"/>
        </w:trPr>
        <w:tc>
          <w:tcPr>
            <w:tcW w:w="936" w:type="dxa"/>
            <w:tcMar>
              <w:top w:w="95" w:type="dxa"/>
              <w:left w:w="110" w:type="dxa"/>
              <w:bottom w:w="95" w:type="dxa"/>
              <w:right w:w="110" w:type="dxa"/>
            </w:tcMar>
            <w:vAlign w:val="center"/>
          </w:tcPr>
          <w:p w14:paraId="3CC2C5F2" w14:textId="77777777" w:rsidR="00FA2FCF" w:rsidRDefault="00957256">
            <w:pPr>
              <w:spacing w:after="0" w:line="240" w:lineRule="auto"/>
              <w:jc w:val="center"/>
              <w:rPr>
                <w:rFonts w:hint="eastAsia"/>
              </w:rPr>
            </w:pPr>
            <w:r>
              <w:t>AC-05</w:t>
            </w:r>
          </w:p>
        </w:tc>
        <w:tc>
          <w:tcPr>
            <w:tcW w:w="1440" w:type="dxa"/>
            <w:tcMar>
              <w:top w:w="95" w:type="dxa"/>
              <w:left w:w="110" w:type="dxa"/>
              <w:bottom w:w="95" w:type="dxa"/>
              <w:right w:w="110" w:type="dxa"/>
            </w:tcMar>
            <w:vAlign w:val="center"/>
          </w:tcPr>
          <w:p w14:paraId="1730AF48" w14:textId="77777777" w:rsidR="00FA2FCF" w:rsidRDefault="00957256">
            <w:pPr>
              <w:spacing w:after="0" w:line="240" w:lineRule="auto"/>
              <w:rPr>
                <w:rFonts w:hint="eastAsia"/>
              </w:rPr>
            </w:pPr>
            <w:r>
              <w:t>Product filtering</w:t>
            </w:r>
          </w:p>
        </w:tc>
        <w:tc>
          <w:tcPr>
            <w:tcW w:w="4752" w:type="dxa"/>
            <w:tcMar>
              <w:top w:w="95" w:type="dxa"/>
              <w:left w:w="110" w:type="dxa"/>
              <w:bottom w:w="95" w:type="dxa"/>
              <w:right w:w="110" w:type="dxa"/>
            </w:tcMar>
            <w:vAlign w:val="center"/>
          </w:tcPr>
          <w:p w14:paraId="41C112E1" w14:textId="77777777" w:rsidR="00FA2FCF" w:rsidRDefault="00957256">
            <w:pPr>
              <w:spacing w:after="0" w:line="240" w:lineRule="auto"/>
              <w:rPr>
                <w:rFonts w:hint="eastAsia"/>
              </w:rPr>
            </w:pPr>
            <w:r>
              <w:t>Known keyword and category inputs return only matching ProductRead records; page and page_size respect their validated ranges.</w:t>
            </w:r>
          </w:p>
        </w:tc>
        <w:tc>
          <w:tcPr>
            <w:tcW w:w="1007" w:type="dxa"/>
            <w:tcMar>
              <w:top w:w="95" w:type="dxa"/>
              <w:left w:w="110" w:type="dxa"/>
              <w:bottom w:w="95" w:type="dxa"/>
              <w:right w:w="110" w:type="dxa"/>
            </w:tcMar>
            <w:vAlign w:val="center"/>
          </w:tcPr>
          <w:p w14:paraId="26FE24A5" w14:textId="77777777" w:rsidR="00FA2FCF" w:rsidRDefault="00957256">
            <w:pPr>
              <w:spacing w:after="0" w:line="240" w:lineRule="auto"/>
              <w:jc w:val="center"/>
              <w:rPr>
                <w:rFonts w:hint="eastAsia"/>
              </w:rPr>
            </w:pPr>
            <w:r>
              <w:t>API test</w:t>
            </w:r>
          </w:p>
        </w:tc>
        <w:tc>
          <w:tcPr>
            <w:tcW w:w="1224" w:type="dxa"/>
            <w:tcMar>
              <w:top w:w="95" w:type="dxa"/>
              <w:left w:w="110" w:type="dxa"/>
              <w:bottom w:w="95" w:type="dxa"/>
              <w:right w:w="110" w:type="dxa"/>
            </w:tcMar>
            <w:vAlign w:val="center"/>
          </w:tcPr>
          <w:p w14:paraId="7ED09EC9" w14:textId="77777777" w:rsidR="00FA2FCF" w:rsidRDefault="00957256">
            <w:pPr>
              <w:spacing w:after="0" w:line="240" w:lineRule="auto"/>
              <w:jc w:val="center"/>
              <w:rPr>
                <w:rFonts w:hint="eastAsia"/>
              </w:rPr>
            </w:pPr>
            <w:r>
              <w:t>FR-PROD-01</w:t>
            </w:r>
          </w:p>
        </w:tc>
      </w:tr>
      <w:tr w:rsidR="00FA2FCF" w14:paraId="6091699D" w14:textId="77777777">
        <w:trPr>
          <w:cantSplit/>
          <w:jc w:val="center"/>
        </w:trPr>
        <w:tc>
          <w:tcPr>
            <w:tcW w:w="936" w:type="dxa"/>
            <w:tcMar>
              <w:top w:w="95" w:type="dxa"/>
              <w:left w:w="110" w:type="dxa"/>
              <w:bottom w:w="95" w:type="dxa"/>
              <w:right w:w="110" w:type="dxa"/>
            </w:tcMar>
            <w:vAlign w:val="center"/>
          </w:tcPr>
          <w:p w14:paraId="58BD4E2D" w14:textId="77777777" w:rsidR="00FA2FCF" w:rsidRDefault="00957256">
            <w:pPr>
              <w:spacing w:after="0" w:line="240" w:lineRule="auto"/>
              <w:jc w:val="center"/>
              <w:rPr>
                <w:rFonts w:hint="eastAsia"/>
              </w:rPr>
            </w:pPr>
            <w:r>
              <w:t>AC-06</w:t>
            </w:r>
          </w:p>
        </w:tc>
        <w:tc>
          <w:tcPr>
            <w:tcW w:w="1440" w:type="dxa"/>
            <w:tcMar>
              <w:top w:w="95" w:type="dxa"/>
              <w:left w:w="110" w:type="dxa"/>
              <w:bottom w:w="95" w:type="dxa"/>
              <w:right w:w="110" w:type="dxa"/>
            </w:tcMar>
            <w:vAlign w:val="center"/>
          </w:tcPr>
          <w:p w14:paraId="716CE9EA" w14:textId="77777777" w:rsidR="00FA2FCF" w:rsidRDefault="00957256">
            <w:pPr>
              <w:spacing w:after="0" w:line="240" w:lineRule="auto"/>
              <w:rPr>
                <w:rFonts w:hint="eastAsia"/>
              </w:rPr>
            </w:pPr>
            <w:r>
              <w:t>Seller contact</w:t>
            </w:r>
          </w:p>
        </w:tc>
        <w:tc>
          <w:tcPr>
            <w:tcW w:w="4752" w:type="dxa"/>
            <w:tcMar>
              <w:top w:w="95" w:type="dxa"/>
              <w:left w:w="110" w:type="dxa"/>
              <w:bottom w:w="95" w:type="dxa"/>
              <w:right w:w="110" w:type="dxa"/>
            </w:tcMar>
            <w:vAlign w:val="center"/>
          </w:tcPr>
          <w:p w14:paraId="7A56A07A" w14:textId="77777777" w:rsidR="00FA2FCF" w:rsidRDefault="00957256">
            <w:pPr>
              <w:spacing w:after="0" w:line="240" w:lineRule="auto"/>
              <w:rPr>
                <w:rFonts w:hint="eastAsia"/>
              </w:rPr>
            </w:pPr>
            <w:r>
              <w:t>A valid bearer token returns the selected seller's email and optional contact; a missing token returns 401.</w:t>
            </w:r>
          </w:p>
        </w:tc>
        <w:tc>
          <w:tcPr>
            <w:tcW w:w="1007" w:type="dxa"/>
            <w:tcMar>
              <w:top w:w="95" w:type="dxa"/>
              <w:left w:w="110" w:type="dxa"/>
              <w:bottom w:w="95" w:type="dxa"/>
              <w:right w:w="110" w:type="dxa"/>
            </w:tcMar>
            <w:vAlign w:val="center"/>
          </w:tcPr>
          <w:p w14:paraId="68576CDE" w14:textId="77777777" w:rsidR="00FA2FCF" w:rsidRDefault="00957256">
            <w:pPr>
              <w:spacing w:after="0" w:line="240" w:lineRule="auto"/>
              <w:jc w:val="center"/>
              <w:rPr>
                <w:rFonts w:hint="eastAsia"/>
              </w:rPr>
            </w:pPr>
            <w:r>
              <w:t>API test</w:t>
            </w:r>
          </w:p>
        </w:tc>
        <w:tc>
          <w:tcPr>
            <w:tcW w:w="1224" w:type="dxa"/>
            <w:tcMar>
              <w:top w:w="95" w:type="dxa"/>
              <w:left w:w="110" w:type="dxa"/>
              <w:bottom w:w="95" w:type="dxa"/>
              <w:right w:w="110" w:type="dxa"/>
            </w:tcMar>
            <w:vAlign w:val="center"/>
          </w:tcPr>
          <w:p w14:paraId="7CF866EC" w14:textId="77777777" w:rsidR="00FA2FCF" w:rsidRDefault="00957256">
            <w:pPr>
              <w:spacing w:after="0" w:line="240" w:lineRule="auto"/>
              <w:jc w:val="center"/>
              <w:rPr>
                <w:rFonts w:hint="eastAsia"/>
              </w:rPr>
            </w:pPr>
            <w:r>
              <w:t>FR-PROD-05</w:t>
            </w:r>
          </w:p>
        </w:tc>
      </w:tr>
      <w:tr w:rsidR="00FA2FCF" w14:paraId="2DE64DE5" w14:textId="77777777">
        <w:trPr>
          <w:cantSplit/>
          <w:jc w:val="center"/>
        </w:trPr>
        <w:tc>
          <w:tcPr>
            <w:tcW w:w="936" w:type="dxa"/>
            <w:tcMar>
              <w:top w:w="95" w:type="dxa"/>
              <w:left w:w="110" w:type="dxa"/>
              <w:bottom w:w="95" w:type="dxa"/>
              <w:right w:w="110" w:type="dxa"/>
            </w:tcMar>
            <w:vAlign w:val="center"/>
          </w:tcPr>
          <w:p w14:paraId="458D8BDE" w14:textId="77777777" w:rsidR="00FA2FCF" w:rsidRDefault="00957256">
            <w:pPr>
              <w:spacing w:after="0" w:line="240" w:lineRule="auto"/>
              <w:jc w:val="center"/>
              <w:rPr>
                <w:rFonts w:hint="eastAsia"/>
              </w:rPr>
            </w:pPr>
            <w:r>
              <w:t>AC-07</w:t>
            </w:r>
          </w:p>
        </w:tc>
        <w:tc>
          <w:tcPr>
            <w:tcW w:w="1440" w:type="dxa"/>
            <w:tcMar>
              <w:top w:w="95" w:type="dxa"/>
              <w:left w:w="110" w:type="dxa"/>
              <w:bottom w:w="95" w:type="dxa"/>
              <w:right w:w="110" w:type="dxa"/>
            </w:tcMar>
            <w:vAlign w:val="center"/>
          </w:tcPr>
          <w:p w14:paraId="623BA9B3" w14:textId="77777777" w:rsidR="00FA2FCF" w:rsidRDefault="00957256">
            <w:pPr>
              <w:spacing w:after="0" w:line="240" w:lineRule="auto"/>
              <w:rPr>
                <w:rFonts w:hint="eastAsia"/>
              </w:rPr>
            </w:pPr>
            <w:r>
              <w:t>Favorites</w:t>
            </w:r>
          </w:p>
        </w:tc>
        <w:tc>
          <w:tcPr>
            <w:tcW w:w="4752" w:type="dxa"/>
            <w:tcMar>
              <w:top w:w="95" w:type="dxa"/>
              <w:left w:w="110" w:type="dxa"/>
              <w:bottom w:w="95" w:type="dxa"/>
              <w:right w:w="110" w:type="dxa"/>
            </w:tcMar>
            <w:vAlign w:val="center"/>
          </w:tcPr>
          <w:p w14:paraId="25EA2101" w14:textId="77777777" w:rsidR="00FA2FCF" w:rsidRDefault="00957256">
            <w:pPr>
              <w:spacing w:after="0" w:line="240" w:lineRule="auto"/>
              <w:rPr>
                <w:rFonts w:hint="eastAsia"/>
              </w:rPr>
            </w:pPr>
            <w:r>
              <w:t>Add a favorite, confirm its state and list entry, remove it, and confirm duplicate adds do not create duplicate records; self-favorite returns 400.</w:t>
            </w:r>
          </w:p>
        </w:tc>
        <w:tc>
          <w:tcPr>
            <w:tcW w:w="1007" w:type="dxa"/>
            <w:tcMar>
              <w:top w:w="95" w:type="dxa"/>
              <w:left w:w="110" w:type="dxa"/>
              <w:bottom w:w="95" w:type="dxa"/>
              <w:right w:w="110" w:type="dxa"/>
            </w:tcMar>
            <w:vAlign w:val="center"/>
          </w:tcPr>
          <w:p w14:paraId="2200E933" w14:textId="77777777" w:rsidR="00FA2FCF" w:rsidRDefault="00957256">
            <w:pPr>
              <w:spacing w:after="0" w:line="240" w:lineRule="auto"/>
              <w:jc w:val="center"/>
              <w:rPr>
                <w:rFonts w:hint="eastAsia"/>
              </w:rPr>
            </w:pPr>
            <w:r>
              <w:t>API test</w:t>
            </w:r>
          </w:p>
        </w:tc>
        <w:tc>
          <w:tcPr>
            <w:tcW w:w="1224" w:type="dxa"/>
            <w:tcMar>
              <w:top w:w="95" w:type="dxa"/>
              <w:left w:w="110" w:type="dxa"/>
              <w:bottom w:w="95" w:type="dxa"/>
              <w:right w:w="110" w:type="dxa"/>
            </w:tcMar>
            <w:vAlign w:val="center"/>
          </w:tcPr>
          <w:p w14:paraId="17FF0818" w14:textId="77777777" w:rsidR="00FA2FCF" w:rsidRDefault="00957256">
            <w:pPr>
              <w:spacing w:after="0" w:line="240" w:lineRule="auto"/>
              <w:jc w:val="center"/>
              <w:rPr>
                <w:rFonts w:hint="eastAsia"/>
              </w:rPr>
            </w:pPr>
            <w:r>
              <w:t>FR-FAV-01</w:t>
            </w:r>
          </w:p>
        </w:tc>
      </w:tr>
      <w:tr w:rsidR="00FA2FCF" w14:paraId="7EC49FFF" w14:textId="77777777">
        <w:trPr>
          <w:cantSplit/>
          <w:jc w:val="center"/>
        </w:trPr>
        <w:tc>
          <w:tcPr>
            <w:tcW w:w="936" w:type="dxa"/>
            <w:tcMar>
              <w:top w:w="95" w:type="dxa"/>
              <w:left w:w="110" w:type="dxa"/>
              <w:bottom w:w="95" w:type="dxa"/>
              <w:right w:w="110" w:type="dxa"/>
            </w:tcMar>
            <w:vAlign w:val="center"/>
          </w:tcPr>
          <w:p w14:paraId="77472779" w14:textId="77777777" w:rsidR="00FA2FCF" w:rsidRDefault="00957256">
            <w:pPr>
              <w:spacing w:after="0" w:line="240" w:lineRule="auto"/>
              <w:jc w:val="center"/>
              <w:rPr>
                <w:rFonts w:hint="eastAsia"/>
              </w:rPr>
            </w:pPr>
            <w:r>
              <w:lastRenderedPageBreak/>
              <w:t>AC-08</w:t>
            </w:r>
          </w:p>
        </w:tc>
        <w:tc>
          <w:tcPr>
            <w:tcW w:w="1440" w:type="dxa"/>
            <w:tcMar>
              <w:top w:w="95" w:type="dxa"/>
              <w:left w:w="110" w:type="dxa"/>
              <w:bottom w:w="95" w:type="dxa"/>
              <w:right w:w="110" w:type="dxa"/>
            </w:tcMar>
            <w:vAlign w:val="center"/>
          </w:tcPr>
          <w:p w14:paraId="7FC252A0" w14:textId="77777777" w:rsidR="00FA2FCF" w:rsidRDefault="00957256">
            <w:pPr>
              <w:spacing w:after="0" w:line="240" w:lineRule="auto"/>
              <w:rPr>
                <w:rFonts w:hint="eastAsia"/>
              </w:rPr>
            </w:pPr>
            <w:r>
              <w:t>Transaction creation</w:t>
            </w:r>
          </w:p>
        </w:tc>
        <w:tc>
          <w:tcPr>
            <w:tcW w:w="4752" w:type="dxa"/>
            <w:tcMar>
              <w:top w:w="95" w:type="dxa"/>
              <w:left w:w="110" w:type="dxa"/>
              <w:bottom w:w="95" w:type="dxa"/>
              <w:right w:w="110" w:type="dxa"/>
            </w:tcMar>
            <w:vAlign w:val="center"/>
          </w:tcPr>
          <w:p w14:paraId="5CE8C620" w14:textId="77777777" w:rsidR="00FA2FCF" w:rsidRDefault="00957256">
            <w:pPr>
              <w:spacing w:after="0" w:line="240" w:lineRule="auto"/>
              <w:rPr>
                <w:rFonts w:hint="eastAsia"/>
              </w:rPr>
            </w:pPr>
            <w:r>
              <w:t>Create a request for an available product; reject a self-purchase, unavailable product and duplicate pending request with the specified error class.</w:t>
            </w:r>
          </w:p>
        </w:tc>
        <w:tc>
          <w:tcPr>
            <w:tcW w:w="1007" w:type="dxa"/>
            <w:tcMar>
              <w:top w:w="95" w:type="dxa"/>
              <w:left w:w="110" w:type="dxa"/>
              <w:bottom w:w="95" w:type="dxa"/>
              <w:right w:w="110" w:type="dxa"/>
            </w:tcMar>
            <w:vAlign w:val="center"/>
          </w:tcPr>
          <w:p w14:paraId="69059928" w14:textId="77777777" w:rsidR="00FA2FCF" w:rsidRDefault="00957256">
            <w:pPr>
              <w:spacing w:after="0" w:line="240" w:lineRule="auto"/>
              <w:jc w:val="center"/>
              <w:rPr>
                <w:rFonts w:hint="eastAsia"/>
              </w:rPr>
            </w:pPr>
            <w:r>
              <w:t>API test</w:t>
            </w:r>
          </w:p>
        </w:tc>
        <w:tc>
          <w:tcPr>
            <w:tcW w:w="1224" w:type="dxa"/>
            <w:tcMar>
              <w:top w:w="95" w:type="dxa"/>
              <w:left w:w="110" w:type="dxa"/>
              <w:bottom w:w="95" w:type="dxa"/>
              <w:right w:w="110" w:type="dxa"/>
            </w:tcMar>
            <w:vAlign w:val="center"/>
          </w:tcPr>
          <w:p w14:paraId="16D18414" w14:textId="77777777" w:rsidR="00FA2FCF" w:rsidRDefault="00957256">
            <w:pPr>
              <w:spacing w:after="0" w:line="240" w:lineRule="auto"/>
              <w:jc w:val="center"/>
              <w:rPr>
                <w:rFonts w:hint="eastAsia"/>
              </w:rPr>
            </w:pPr>
            <w:r>
              <w:t>FR-TX-01</w:t>
            </w:r>
          </w:p>
        </w:tc>
      </w:tr>
      <w:tr w:rsidR="00FA2FCF" w14:paraId="17EC22E7" w14:textId="77777777">
        <w:trPr>
          <w:cantSplit/>
          <w:jc w:val="center"/>
        </w:trPr>
        <w:tc>
          <w:tcPr>
            <w:tcW w:w="936" w:type="dxa"/>
            <w:tcMar>
              <w:top w:w="95" w:type="dxa"/>
              <w:left w:w="110" w:type="dxa"/>
              <w:bottom w:w="95" w:type="dxa"/>
              <w:right w:w="110" w:type="dxa"/>
            </w:tcMar>
            <w:vAlign w:val="center"/>
          </w:tcPr>
          <w:p w14:paraId="583AE455" w14:textId="77777777" w:rsidR="00FA2FCF" w:rsidRDefault="00957256">
            <w:pPr>
              <w:spacing w:after="0" w:line="240" w:lineRule="auto"/>
              <w:jc w:val="center"/>
              <w:rPr>
                <w:rFonts w:hint="eastAsia"/>
              </w:rPr>
            </w:pPr>
            <w:r>
              <w:t>AC-09</w:t>
            </w:r>
          </w:p>
        </w:tc>
        <w:tc>
          <w:tcPr>
            <w:tcW w:w="1440" w:type="dxa"/>
            <w:tcMar>
              <w:top w:w="95" w:type="dxa"/>
              <w:left w:w="110" w:type="dxa"/>
              <w:bottom w:w="95" w:type="dxa"/>
              <w:right w:w="110" w:type="dxa"/>
            </w:tcMar>
            <w:vAlign w:val="center"/>
          </w:tcPr>
          <w:p w14:paraId="665683E4" w14:textId="77777777" w:rsidR="00FA2FCF" w:rsidRDefault="00957256">
            <w:pPr>
              <w:spacing w:after="0" w:line="240" w:lineRule="auto"/>
              <w:rPr>
                <w:rFonts w:hint="eastAsia"/>
              </w:rPr>
            </w:pPr>
            <w:r>
              <w:t>Transaction roles</w:t>
            </w:r>
          </w:p>
        </w:tc>
        <w:tc>
          <w:tcPr>
            <w:tcW w:w="4752" w:type="dxa"/>
            <w:tcMar>
              <w:top w:w="95" w:type="dxa"/>
              <w:left w:w="110" w:type="dxa"/>
              <w:bottom w:w="95" w:type="dxa"/>
              <w:right w:w="110" w:type="dxa"/>
            </w:tcMar>
            <w:vAlign w:val="center"/>
          </w:tcPr>
          <w:p w14:paraId="200EBB10" w14:textId="77777777" w:rsidR="00FA2FCF" w:rsidRDefault="00957256">
            <w:pPr>
              <w:spacing w:after="0" w:line="240" w:lineRule="auto"/>
              <w:rPr>
                <w:rFonts w:hint="eastAsia"/>
              </w:rPr>
            </w:pPr>
            <w:r>
              <w:t>Only the seller accepts or rejects and completes; only a buyer or seller cancels; unauthorized attempts return 403.</w:t>
            </w:r>
          </w:p>
        </w:tc>
        <w:tc>
          <w:tcPr>
            <w:tcW w:w="1007" w:type="dxa"/>
            <w:tcMar>
              <w:top w:w="95" w:type="dxa"/>
              <w:left w:w="110" w:type="dxa"/>
              <w:bottom w:w="95" w:type="dxa"/>
              <w:right w:w="110" w:type="dxa"/>
            </w:tcMar>
            <w:vAlign w:val="center"/>
          </w:tcPr>
          <w:p w14:paraId="702B2A9A" w14:textId="77777777" w:rsidR="00FA2FCF" w:rsidRDefault="00957256">
            <w:pPr>
              <w:spacing w:after="0" w:line="240" w:lineRule="auto"/>
              <w:jc w:val="center"/>
              <w:rPr>
                <w:rFonts w:hint="eastAsia"/>
              </w:rPr>
            </w:pPr>
            <w:r>
              <w:t>API test</w:t>
            </w:r>
          </w:p>
        </w:tc>
        <w:tc>
          <w:tcPr>
            <w:tcW w:w="1224" w:type="dxa"/>
            <w:tcMar>
              <w:top w:w="95" w:type="dxa"/>
              <w:left w:w="110" w:type="dxa"/>
              <w:bottom w:w="95" w:type="dxa"/>
              <w:right w:w="110" w:type="dxa"/>
            </w:tcMar>
            <w:vAlign w:val="center"/>
          </w:tcPr>
          <w:p w14:paraId="430E5553" w14:textId="77777777" w:rsidR="00FA2FCF" w:rsidRDefault="00957256">
            <w:pPr>
              <w:spacing w:after="0" w:line="240" w:lineRule="auto"/>
              <w:jc w:val="center"/>
              <w:rPr>
                <w:rFonts w:hint="eastAsia"/>
              </w:rPr>
            </w:pPr>
            <w:r>
              <w:t>FR-TX-03</w:t>
            </w:r>
          </w:p>
        </w:tc>
      </w:tr>
      <w:tr w:rsidR="00FA2FCF" w14:paraId="36068A5F" w14:textId="77777777">
        <w:trPr>
          <w:cantSplit/>
          <w:jc w:val="center"/>
        </w:trPr>
        <w:tc>
          <w:tcPr>
            <w:tcW w:w="936" w:type="dxa"/>
            <w:tcMar>
              <w:top w:w="95" w:type="dxa"/>
              <w:left w:w="110" w:type="dxa"/>
              <w:bottom w:w="95" w:type="dxa"/>
              <w:right w:w="110" w:type="dxa"/>
            </w:tcMar>
            <w:vAlign w:val="center"/>
          </w:tcPr>
          <w:p w14:paraId="5903B1E9" w14:textId="77777777" w:rsidR="00FA2FCF" w:rsidRDefault="00957256">
            <w:pPr>
              <w:spacing w:after="0" w:line="240" w:lineRule="auto"/>
              <w:jc w:val="center"/>
              <w:rPr>
                <w:rFonts w:hint="eastAsia"/>
              </w:rPr>
            </w:pPr>
            <w:r>
              <w:t>AC-10</w:t>
            </w:r>
          </w:p>
        </w:tc>
        <w:tc>
          <w:tcPr>
            <w:tcW w:w="1440" w:type="dxa"/>
            <w:tcMar>
              <w:top w:w="95" w:type="dxa"/>
              <w:left w:w="110" w:type="dxa"/>
              <w:bottom w:w="95" w:type="dxa"/>
              <w:right w:w="110" w:type="dxa"/>
            </w:tcMar>
            <w:vAlign w:val="center"/>
          </w:tcPr>
          <w:p w14:paraId="7DCD281C" w14:textId="77777777" w:rsidR="00FA2FCF" w:rsidRDefault="00957256">
            <w:pPr>
              <w:spacing w:after="0" w:line="240" w:lineRule="auto"/>
              <w:rPr>
                <w:rFonts w:hint="eastAsia"/>
              </w:rPr>
            </w:pPr>
            <w:r>
              <w:t>State sync</w:t>
            </w:r>
          </w:p>
        </w:tc>
        <w:tc>
          <w:tcPr>
            <w:tcW w:w="4752" w:type="dxa"/>
            <w:tcMar>
              <w:top w:w="95" w:type="dxa"/>
              <w:left w:w="110" w:type="dxa"/>
              <w:bottom w:w="95" w:type="dxa"/>
              <w:right w:w="110" w:type="dxa"/>
            </w:tcMar>
            <w:vAlign w:val="center"/>
          </w:tcPr>
          <w:p w14:paraId="4288ACAA" w14:textId="77777777" w:rsidR="00FA2FCF" w:rsidRDefault="00957256">
            <w:pPr>
              <w:spacing w:after="0" w:line="240" w:lineRule="auto"/>
              <w:rPr>
                <w:rFonts w:hint="eastAsia"/>
              </w:rPr>
            </w:pPr>
            <w:r>
              <w:t>Accepting changes the product to RESERVED; completing changes it to SOLD; an allowed cancellation from RESERVED restores AVAILABLE.</w:t>
            </w:r>
          </w:p>
        </w:tc>
        <w:tc>
          <w:tcPr>
            <w:tcW w:w="1007" w:type="dxa"/>
            <w:tcMar>
              <w:top w:w="95" w:type="dxa"/>
              <w:left w:w="110" w:type="dxa"/>
              <w:bottom w:w="95" w:type="dxa"/>
              <w:right w:w="110" w:type="dxa"/>
            </w:tcMar>
            <w:vAlign w:val="center"/>
          </w:tcPr>
          <w:p w14:paraId="1054BE37" w14:textId="77777777" w:rsidR="00FA2FCF" w:rsidRDefault="00957256">
            <w:pPr>
              <w:spacing w:after="0" w:line="240" w:lineRule="auto"/>
              <w:jc w:val="center"/>
              <w:rPr>
                <w:rFonts w:hint="eastAsia"/>
              </w:rPr>
            </w:pPr>
            <w:r>
              <w:t>API test</w:t>
            </w:r>
          </w:p>
        </w:tc>
        <w:tc>
          <w:tcPr>
            <w:tcW w:w="1224" w:type="dxa"/>
            <w:tcMar>
              <w:top w:w="95" w:type="dxa"/>
              <w:left w:w="110" w:type="dxa"/>
              <w:bottom w:w="95" w:type="dxa"/>
              <w:right w:w="110" w:type="dxa"/>
            </w:tcMar>
            <w:vAlign w:val="center"/>
          </w:tcPr>
          <w:p w14:paraId="1E121043" w14:textId="77777777" w:rsidR="00FA2FCF" w:rsidRDefault="00957256">
            <w:pPr>
              <w:spacing w:after="0" w:line="240" w:lineRule="auto"/>
              <w:jc w:val="center"/>
              <w:rPr>
                <w:rFonts w:hint="eastAsia"/>
              </w:rPr>
            </w:pPr>
            <w:r>
              <w:t>FR-TX-03</w:t>
            </w:r>
          </w:p>
        </w:tc>
      </w:tr>
      <w:tr w:rsidR="00FA2FCF" w14:paraId="618B2A8D" w14:textId="77777777">
        <w:trPr>
          <w:cantSplit/>
          <w:jc w:val="center"/>
        </w:trPr>
        <w:tc>
          <w:tcPr>
            <w:tcW w:w="936" w:type="dxa"/>
            <w:tcMar>
              <w:top w:w="95" w:type="dxa"/>
              <w:left w:w="110" w:type="dxa"/>
              <w:bottom w:w="95" w:type="dxa"/>
              <w:right w:w="110" w:type="dxa"/>
            </w:tcMar>
            <w:vAlign w:val="center"/>
          </w:tcPr>
          <w:p w14:paraId="33F7228C" w14:textId="77777777" w:rsidR="00FA2FCF" w:rsidRDefault="00957256">
            <w:pPr>
              <w:spacing w:after="0" w:line="240" w:lineRule="auto"/>
              <w:jc w:val="center"/>
              <w:rPr>
                <w:rFonts w:hint="eastAsia"/>
              </w:rPr>
            </w:pPr>
            <w:r>
              <w:t>AC-11</w:t>
            </w:r>
          </w:p>
        </w:tc>
        <w:tc>
          <w:tcPr>
            <w:tcW w:w="1440" w:type="dxa"/>
            <w:tcMar>
              <w:top w:w="95" w:type="dxa"/>
              <w:left w:w="110" w:type="dxa"/>
              <w:bottom w:w="95" w:type="dxa"/>
              <w:right w:w="110" w:type="dxa"/>
            </w:tcMar>
            <w:vAlign w:val="center"/>
          </w:tcPr>
          <w:p w14:paraId="2AF52C01" w14:textId="77777777" w:rsidR="00FA2FCF" w:rsidRDefault="00957256">
            <w:pPr>
              <w:spacing w:after="0" w:line="240" w:lineRule="auto"/>
              <w:rPr>
                <w:rFonts w:hint="eastAsia"/>
              </w:rPr>
            </w:pPr>
            <w:r>
              <w:t>Response errors</w:t>
            </w:r>
          </w:p>
        </w:tc>
        <w:tc>
          <w:tcPr>
            <w:tcW w:w="4752" w:type="dxa"/>
            <w:tcMar>
              <w:top w:w="95" w:type="dxa"/>
              <w:left w:w="110" w:type="dxa"/>
              <w:bottom w:w="95" w:type="dxa"/>
              <w:right w:w="110" w:type="dxa"/>
            </w:tcMar>
            <w:vAlign w:val="center"/>
          </w:tcPr>
          <w:p w14:paraId="1AA5DF5C" w14:textId="77777777" w:rsidR="00FA2FCF" w:rsidRDefault="00957256">
            <w:pPr>
              <w:spacing w:after="0" w:line="240" w:lineRule="auto"/>
              <w:rPr>
                <w:rFonts w:hint="eastAsia"/>
              </w:rPr>
            </w:pPr>
            <w:r>
              <w:t>Validation and application failures retain the code, message and data envelope and use the matching HTTP status.</w:t>
            </w:r>
          </w:p>
        </w:tc>
        <w:tc>
          <w:tcPr>
            <w:tcW w:w="1007" w:type="dxa"/>
            <w:tcMar>
              <w:top w:w="95" w:type="dxa"/>
              <w:left w:w="110" w:type="dxa"/>
              <w:bottom w:w="95" w:type="dxa"/>
              <w:right w:w="110" w:type="dxa"/>
            </w:tcMar>
            <w:vAlign w:val="center"/>
          </w:tcPr>
          <w:p w14:paraId="68767A5A" w14:textId="77777777" w:rsidR="00FA2FCF" w:rsidRDefault="00957256">
            <w:pPr>
              <w:spacing w:after="0" w:line="240" w:lineRule="auto"/>
              <w:jc w:val="center"/>
              <w:rPr>
                <w:rFonts w:hint="eastAsia"/>
              </w:rPr>
            </w:pPr>
            <w:r>
              <w:t>API test</w:t>
            </w:r>
          </w:p>
        </w:tc>
        <w:tc>
          <w:tcPr>
            <w:tcW w:w="1224" w:type="dxa"/>
            <w:tcMar>
              <w:top w:w="95" w:type="dxa"/>
              <w:left w:w="110" w:type="dxa"/>
              <w:bottom w:w="95" w:type="dxa"/>
              <w:right w:w="110" w:type="dxa"/>
            </w:tcMar>
            <w:vAlign w:val="center"/>
          </w:tcPr>
          <w:p w14:paraId="2440B5CC" w14:textId="77777777" w:rsidR="00FA2FCF" w:rsidRDefault="00957256">
            <w:pPr>
              <w:spacing w:after="0" w:line="240" w:lineRule="auto"/>
              <w:jc w:val="center"/>
              <w:rPr>
                <w:rFonts w:hint="eastAsia"/>
              </w:rPr>
            </w:pPr>
            <w:r>
              <w:t>FR-SYS-01 to 02</w:t>
            </w:r>
          </w:p>
        </w:tc>
      </w:tr>
      <w:tr w:rsidR="00FA2FCF" w14:paraId="6299B6E7" w14:textId="77777777">
        <w:trPr>
          <w:cantSplit/>
          <w:jc w:val="center"/>
        </w:trPr>
        <w:tc>
          <w:tcPr>
            <w:tcW w:w="936" w:type="dxa"/>
            <w:tcMar>
              <w:top w:w="95" w:type="dxa"/>
              <w:left w:w="110" w:type="dxa"/>
              <w:bottom w:w="95" w:type="dxa"/>
              <w:right w:w="110" w:type="dxa"/>
            </w:tcMar>
            <w:vAlign w:val="center"/>
          </w:tcPr>
          <w:p w14:paraId="32EC3C17" w14:textId="77777777" w:rsidR="00FA2FCF" w:rsidRDefault="00957256">
            <w:pPr>
              <w:spacing w:after="0" w:line="240" w:lineRule="auto"/>
              <w:jc w:val="center"/>
              <w:rPr>
                <w:rFonts w:hint="eastAsia"/>
              </w:rPr>
            </w:pPr>
            <w:r>
              <w:t>AC-12</w:t>
            </w:r>
          </w:p>
        </w:tc>
        <w:tc>
          <w:tcPr>
            <w:tcW w:w="1440" w:type="dxa"/>
            <w:tcMar>
              <w:top w:w="95" w:type="dxa"/>
              <w:left w:w="110" w:type="dxa"/>
              <w:bottom w:w="95" w:type="dxa"/>
              <w:right w:w="110" w:type="dxa"/>
            </w:tcMar>
            <w:vAlign w:val="center"/>
          </w:tcPr>
          <w:p w14:paraId="2BCA022B" w14:textId="77777777" w:rsidR="00FA2FCF" w:rsidRDefault="00957256">
            <w:pPr>
              <w:spacing w:after="0" w:line="240" w:lineRule="auto"/>
              <w:rPr>
                <w:rFonts w:hint="eastAsia"/>
              </w:rPr>
            </w:pPr>
            <w:r>
              <w:t>Health</w:t>
            </w:r>
          </w:p>
        </w:tc>
        <w:tc>
          <w:tcPr>
            <w:tcW w:w="4752" w:type="dxa"/>
            <w:tcMar>
              <w:top w:w="95" w:type="dxa"/>
              <w:left w:w="110" w:type="dxa"/>
              <w:bottom w:w="95" w:type="dxa"/>
              <w:right w:w="110" w:type="dxa"/>
            </w:tcMar>
            <w:vAlign w:val="center"/>
          </w:tcPr>
          <w:p w14:paraId="7FC1EDDB" w14:textId="77777777" w:rsidR="00FA2FCF" w:rsidRDefault="00957256">
            <w:pPr>
              <w:spacing w:after="0" w:line="240" w:lineRule="auto"/>
              <w:rPr>
                <w:rFonts w:hint="eastAsia"/>
              </w:rPr>
            </w:pPr>
            <w:r>
              <w:t>GET /api/health returns status ok and database connected while the database is reachable.</w:t>
            </w:r>
          </w:p>
        </w:tc>
        <w:tc>
          <w:tcPr>
            <w:tcW w:w="1007" w:type="dxa"/>
            <w:tcMar>
              <w:top w:w="95" w:type="dxa"/>
              <w:left w:w="110" w:type="dxa"/>
              <w:bottom w:w="95" w:type="dxa"/>
              <w:right w:w="110" w:type="dxa"/>
            </w:tcMar>
            <w:vAlign w:val="center"/>
          </w:tcPr>
          <w:p w14:paraId="4DCEDA47" w14:textId="77777777" w:rsidR="00FA2FCF" w:rsidRDefault="00957256">
            <w:pPr>
              <w:spacing w:after="0" w:line="240" w:lineRule="auto"/>
              <w:jc w:val="center"/>
              <w:rPr>
                <w:rFonts w:hint="eastAsia"/>
              </w:rPr>
            </w:pPr>
            <w:r>
              <w:t>API test</w:t>
            </w:r>
          </w:p>
        </w:tc>
        <w:tc>
          <w:tcPr>
            <w:tcW w:w="1224" w:type="dxa"/>
            <w:tcMar>
              <w:top w:w="95" w:type="dxa"/>
              <w:left w:w="110" w:type="dxa"/>
              <w:bottom w:w="95" w:type="dxa"/>
              <w:right w:w="110" w:type="dxa"/>
            </w:tcMar>
            <w:vAlign w:val="center"/>
          </w:tcPr>
          <w:p w14:paraId="1398A90B" w14:textId="77777777" w:rsidR="00FA2FCF" w:rsidRDefault="00957256">
            <w:pPr>
              <w:spacing w:after="0" w:line="240" w:lineRule="auto"/>
              <w:jc w:val="center"/>
              <w:rPr>
                <w:rFonts w:hint="eastAsia"/>
              </w:rPr>
            </w:pPr>
            <w:r>
              <w:t>FR-SYS-03</w:t>
            </w:r>
          </w:p>
        </w:tc>
      </w:tr>
      <w:tr w:rsidR="00FA2FCF" w14:paraId="09462277" w14:textId="77777777">
        <w:trPr>
          <w:cantSplit/>
          <w:jc w:val="center"/>
        </w:trPr>
        <w:tc>
          <w:tcPr>
            <w:tcW w:w="936" w:type="dxa"/>
            <w:tcMar>
              <w:top w:w="95" w:type="dxa"/>
              <w:left w:w="110" w:type="dxa"/>
              <w:bottom w:w="95" w:type="dxa"/>
              <w:right w:w="110" w:type="dxa"/>
            </w:tcMar>
            <w:vAlign w:val="center"/>
          </w:tcPr>
          <w:p w14:paraId="3E0AA6B1" w14:textId="77777777" w:rsidR="00FA2FCF" w:rsidRDefault="00957256">
            <w:pPr>
              <w:spacing w:after="0" w:line="240" w:lineRule="auto"/>
              <w:jc w:val="center"/>
              <w:rPr>
                <w:rFonts w:hint="eastAsia"/>
              </w:rPr>
            </w:pPr>
            <w:r>
              <w:t>AC-13</w:t>
            </w:r>
          </w:p>
        </w:tc>
        <w:tc>
          <w:tcPr>
            <w:tcW w:w="1440" w:type="dxa"/>
            <w:tcMar>
              <w:top w:w="95" w:type="dxa"/>
              <w:left w:w="110" w:type="dxa"/>
              <w:bottom w:w="95" w:type="dxa"/>
              <w:right w:w="110" w:type="dxa"/>
            </w:tcMar>
            <w:vAlign w:val="center"/>
          </w:tcPr>
          <w:p w14:paraId="39A9A7EC" w14:textId="77777777" w:rsidR="00FA2FCF" w:rsidRDefault="00957256">
            <w:pPr>
              <w:spacing w:after="0" w:line="240" w:lineRule="auto"/>
              <w:rPr>
                <w:rFonts w:hint="eastAsia"/>
              </w:rPr>
            </w:pPr>
            <w:r>
              <w:t>Navigation</w:t>
            </w:r>
          </w:p>
        </w:tc>
        <w:tc>
          <w:tcPr>
            <w:tcW w:w="4752" w:type="dxa"/>
            <w:tcMar>
              <w:top w:w="95" w:type="dxa"/>
              <w:left w:w="110" w:type="dxa"/>
              <w:bottom w:w="95" w:type="dxa"/>
              <w:right w:w="110" w:type="dxa"/>
            </w:tcMar>
            <w:vAlign w:val="center"/>
          </w:tcPr>
          <w:p w14:paraId="3C9BD77C" w14:textId="77777777" w:rsidR="00FA2FCF" w:rsidRDefault="00957256">
            <w:pPr>
              <w:spacing w:after="0" w:line="240" w:lineRule="auto"/>
              <w:rPr>
                <w:rFonts w:hint="eastAsia"/>
              </w:rPr>
            </w:pPr>
            <w:r>
              <w:t>Every main bottom-navigation control opens the corresponding route, and each detail view can return to the previous page.</w:t>
            </w:r>
          </w:p>
        </w:tc>
        <w:tc>
          <w:tcPr>
            <w:tcW w:w="1007" w:type="dxa"/>
            <w:tcMar>
              <w:top w:w="95" w:type="dxa"/>
              <w:left w:w="110" w:type="dxa"/>
              <w:bottom w:w="95" w:type="dxa"/>
              <w:right w:w="110" w:type="dxa"/>
            </w:tcMar>
            <w:vAlign w:val="center"/>
          </w:tcPr>
          <w:p w14:paraId="41A68637" w14:textId="77777777" w:rsidR="00FA2FCF" w:rsidRDefault="00957256">
            <w:pPr>
              <w:spacing w:after="0" w:line="240" w:lineRule="auto"/>
              <w:jc w:val="center"/>
              <w:rPr>
                <w:rFonts w:hint="eastAsia"/>
              </w:rPr>
            </w:pPr>
            <w:r>
              <w:t>UI test</w:t>
            </w:r>
          </w:p>
        </w:tc>
        <w:tc>
          <w:tcPr>
            <w:tcW w:w="1224" w:type="dxa"/>
            <w:tcMar>
              <w:top w:w="95" w:type="dxa"/>
              <w:left w:w="110" w:type="dxa"/>
              <w:bottom w:w="95" w:type="dxa"/>
              <w:right w:w="110" w:type="dxa"/>
            </w:tcMar>
            <w:vAlign w:val="center"/>
          </w:tcPr>
          <w:p w14:paraId="2C77C17A" w14:textId="77777777" w:rsidR="00FA2FCF" w:rsidRDefault="00957256">
            <w:pPr>
              <w:spacing w:after="0" w:line="240" w:lineRule="auto"/>
              <w:jc w:val="center"/>
              <w:rPr>
                <w:rFonts w:hint="eastAsia"/>
              </w:rPr>
            </w:pPr>
            <w:r>
              <w:t>FR-UI-01</w:t>
            </w:r>
          </w:p>
        </w:tc>
      </w:tr>
      <w:tr w:rsidR="00FA2FCF" w14:paraId="6D8B51DA" w14:textId="77777777">
        <w:trPr>
          <w:cantSplit/>
          <w:jc w:val="center"/>
        </w:trPr>
        <w:tc>
          <w:tcPr>
            <w:tcW w:w="936" w:type="dxa"/>
            <w:tcMar>
              <w:top w:w="95" w:type="dxa"/>
              <w:left w:w="110" w:type="dxa"/>
              <w:bottom w:w="95" w:type="dxa"/>
              <w:right w:w="110" w:type="dxa"/>
            </w:tcMar>
            <w:vAlign w:val="center"/>
          </w:tcPr>
          <w:p w14:paraId="62A4EB19" w14:textId="77777777" w:rsidR="00FA2FCF" w:rsidRDefault="00957256">
            <w:pPr>
              <w:spacing w:after="0" w:line="240" w:lineRule="auto"/>
              <w:jc w:val="center"/>
              <w:rPr>
                <w:rFonts w:hint="eastAsia"/>
              </w:rPr>
            </w:pPr>
            <w:r>
              <w:t>AC-14</w:t>
            </w:r>
          </w:p>
        </w:tc>
        <w:tc>
          <w:tcPr>
            <w:tcW w:w="1440" w:type="dxa"/>
            <w:tcMar>
              <w:top w:w="95" w:type="dxa"/>
              <w:left w:w="110" w:type="dxa"/>
              <w:bottom w:w="95" w:type="dxa"/>
              <w:right w:w="110" w:type="dxa"/>
            </w:tcMar>
            <w:vAlign w:val="center"/>
          </w:tcPr>
          <w:p w14:paraId="6BDBFCF0" w14:textId="77777777" w:rsidR="00FA2FCF" w:rsidRDefault="00957256">
            <w:pPr>
              <w:spacing w:after="0" w:line="240" w:lineRule="auto"/>
              <w:rPr>
                <w:rFonts w:hint="eastAsia"/>
              </w:rPr>
            </w:pPr>
            <w:r>
              <w:t>Home search</w:t>
            </w:r>
          </w:p>
        </w:tc>
        <w:tc>
          <w:tcPr>
            <w:tcW w:w="4752" w:type="dxa"/>
            <w:tcMar>
              <w:top w:w="95" w:type="dxa"/>
              <w:left w:w="110" w:type="dxa"/>
              <w:bottom w:w="95" w:type="dxa"/>
              <w:right w:w="110" w:type="dxa"/>
            </w:tcMar>
            <w:vAlign w:val="center"/>
          </w:tcPr>
          <w:p w14:paraId="718381BD" w14:textId="77777777" w:rsidR="00FA2FCF" w:rsidRDefault="00957256">
            <w:pPr>
              <w:spacing w:after="0" w:line="240" w:lineRule="auto"/>
              <w:rPr>
                <w:rFonts w:hint="eastAsia"/>
              </w:rPr>
            </w:pPr>
            <w:r>
              <w:t>Known product and forum keywords return the matching local records and open their correct detail routes; unknown text shows no-result feedback.</w:t>
            </w:r>
          </w:p>
        </w:tc>
        <w:tc>
          <w:tcPr>
            <w:tcW w:w="1007" w:type="dxa"/>
            <w:tcMar>
              <w:top w:w="95" w:type="dxa"/>
              <w:left w:w="110" w:type="dxa"/>
              <w:bottom w:w="95" w:type="dxa"/>
              <w:right w:w="110" w:type="dxa"/>
            </w:tcMar>
            <w:vAlign w:val="center"/>
          </w:tcPr>
          <w:p w14:paraId="5D1527EB" w14:textId="77777777" w:rsidR="00FA2FCF" w:rsidRDefault="00957256">
            <w:pPr>
              <w:spacing w:after="0" w:line="240" w:lineRule="auto"/>
              <w:jc w:val="center"/>
              <w:rPr>
                <w:rFonts w:hint="eastAsia"/>
              </w:rPr>
            </w:pPr>
            <w:r>
              <w:t>UI test</w:t>
            </w:r>
          </w:p>
        </w:tc>
        <w:tc>
          <w:tcPr>
            <w:tcW w:w="1224" w:type="dxa"/>
            <w:tcMar>
              <w:top w:w="95" w:type="dxa"/>
              <w:left w:w="110" w:type="dxa"/>
              <w:bottom w:w="95" w:type="dxa"/>
              <w:right w:w="110" w:type="dxa"/>
            </w:tcMar>
            <w:vAlign w:val="center"/>
          </w:tcPr>
          <w:p w14:paraId="0FA950BE" w14:textId="77777777" w:rsidR="00FA2FCF" w:rsidRDefault="00957256">
            <w:pPr>
              <w:spacing w:after="0" w:line="240" w:lineRule="auto"/>
              <w:jc w:val="center"/>
              <w:rPr>
                <w:rFonts w:hint="eastAsia"/>
              </w:rPr>
            </w:pPr>
            <w:r>
              <w:t>FR-UI-02</w:t>
            </w:r>
          </w:p>
        </w:tc>
      </w:tr>
      <w:tr w:rsidR="00FA2FCF" w14:paraId="7ACEB422" w14:textId="77777777">
        <w:trPr>
          <w:cantSplit/>
          <w:jc w:val="center"/>
        </w:trPr>
        <w:tc>
          <w:tcPr>
            <w:tcW w:w="936" w:type="dxa"/>
            <w:tcMar>
              <w:top w:w="95" w:type="dxa"/>
              <w:left w:w="110" w:type="dxa"/>
              <w:bottom w:w="95" w:type="dxa"/>
              <w:right w:w="110" w:type="dxa"/>
            </w:tcMar>
            <w:vAlign w:val="center"/>
          </w:tcPr>
          <w:p w14:paraId="14D00751" w14:textId="77777777" w:rsidR="00FA2FCF" w:rsidRDefault="00957256">
            <w:pPr>
              <w:spacing w:after="0" w:line="240" w:lineRule="auto"/>
              <w:jc w:val="center"/>
              <w:rPr>
                <w:rFonts w:hint="eastAsia"/>
              </w:rPr>
            </w:pPr>
            <w:r>
              <w:t>AC-15</w:t>
            </w:r>
          </w:p>
        </w:tc>
        <w:tc>
          <w:tcPr>
            <w:tcW w:w="1440" w:type="dxa"/>
            <w:tcMar>
              <w:top w:w="95" w:type="dxa"/>
              <w:left w:w="110" w:type="dxa"/>
              <w:bottom w:w="95" w:type="dxa"/>
              <w:right w:w="110" w:type="dxa"/>
            </w:tcMar>
            <w:vAlign w:val="center"/>
          </w:tcPr>
          <w:p w14:paraId="0BB5704B" w14:textId="77777777" w:rsidR="00FA2FCF" w:rsidRDefault="00957256">
            <w:pPr>
              <w:spacing w:after="0" w:line="240" w:lineRule="auto"/>
              <w:rPr>
                <w:rFonts w:hint="eastAsia"/>
              </w:rPr>
            </w:pPr>
            <w:r>
              <w:t>Market</w:t>
            </w:r>
          </w:p>
        </w:tc>
        <w:tc>
          <w:tcPr>
            <w:tcW w:w="4752" w:type="dxa"/>
            <w:tcMar>
              <w:top w:w="95" w:type="dxa"/>
              <w:left w:w="110" w:type="dxa"/>
              <w:bottom w:w="95" w:type="dxa"/>
              <w:right w:w="110" w:type="dxa"/>
            </w:tcMar>
            <w:vAlign w:val="center"/>
          </w:tcPr>
          <w:p w14:paraId="4AA193C2" w14:textId="77777777" w:rsidR="00FA2FCF" w:rsidRDefault="00957256">
            <w:pPr>
              <w:spacing w:after="0" w:line="240" w:lineRule="auto"/>
              <w:rPr>
                <w:rFonts w:hint="eastAsia"/>
              </w:rPr>
            </w:pPr>
            <w:r>
              <w:t>Changing category, keyword and sort inputs changes the visible mock product list according to the selected rule.</w:t>
            </w:r>
          </w:p>
        </w:tc>
        <w:tc>
          <w:tcPr>
            <w:tcW w:w="1007" w:type="dxa"/>
            <w:tcMar>
              <w:top w:w="95" w:type="dxa"/>
              <w:left w:w="110" w:type="dxa"/>
              <w:bottom w:w="95" w:type="dxa"/>
              <w:right w:w="110" w:type="dxa"/>
            </w:tcMar>
            <w:vAlign w:val="center"/>
          </w:tcPr>
          <w:p w14:paraId="33AE6141" w14:textId="77777777" w:rsidR="00FA2FCF" w:rsidRDefault="00957256">
            <w:pPr>
              <w:spacing w:after="0" w:line="240" w:lineRule="auto"/>
              <w:jc w:val="center"/>
              <w:rPr>
                <w:rFonts w:hint="eastAsia"/>
              </w:rPr>
            </w:pPr>
            <w:r>
              <w:t>UI test</w:t>
            </w:r>
          </w:p>
        </w:tc>
        <w:tc>
          <w:tcPr>
            <w:tcW w:w="1224" w:type="dxa"/>
            <w:tcMar>
              <w:top w:w="95" w:type="dxa"/>
              <w:left w:w="110" w:type="dxa"/>
              <w:bottom w:w="95" w:type="dxa"/>
              <w:right w:w="110" w:type="dxa"/>
            </w:tcMar>
            <w:vAlign w:val="center"/>
          </w:tcPr>
          <w:p w14:paraId="43D5C40B" w14:textId="77777777" w:rsidR="00FA2FCF" w:rsidRDefault="00957256">
            <w:pPr>
              <w:spacing w:after="0" w:line="240" w:lineRule="auto"/>
              <w:jc w:val="center"/>
              <w:rPr>
                <w:rFonts w:hint="eastAsia"/>
              </w:rPr>
            </w:pPr>
            <w:r>
              <w:t>FR-UI-03</w:t>
            </w:r>
          </w:p>
        </w:tc>
      </w:tr>
      <w:tr w:rsidR="00FA2FCF" w14:paraId="686FFB6E" w14:textId="77777777">
        <w:trPr>
          <w:cantSplit/>
          <w:jc w:val="center"/>
        </w:trPr>
        <w:tc>
          <w:tcPr>
            <w:tcW w:w="936" w:type="dxa"/>
            <w:tcMar>
              <w:top w:w="95" w:type="dxa"/>
              <w:left w:w="110" w:type="dxa"/>
              <w:bottom w:w="95" w:type="dxa"/>
              <w:right w:w="110" w:type="dxa"/>
            </w:tcMar>
            <w:vAlign w:val="center"/>
          </w:tcPr>
          <w:p w14:paraId="66E169E5" w14:textId="77777777" w:rsidR="00FA2FCF" w:rsidRDefault="00957256">
            <w:pPr>
              <w:spacing w:after="0" w:line="240" w:lineRule="auto"/>
              <w:jc w:val="center"/>
              <w:rPr>
                <w:rFonts w:hint="eastAsia"/>
              </w:rPr>
            </w:pPr>
            <w:r>
              <w:t>AC-16</w:t>
            </w:r>
          </w:p>
        </w:tc>
        <w:tc>
          <w:tcPr>
            <w:tcW w:w="1440" w:type="dxa"/>
            <w:tcMar>
              <w:top w:w="95" w:type="dxa"/>
              <w:left w:w="110" w:type="dxa"/>
              <w:bottom w:w="95" w:type="dxa"/>
              <w:right w:w="110" w:type="dxa"/>
            </w:tcMar>
            <w:vAlign w:val="center"/>
          </w:tcPr>
          <w:p w14:paraId="70A8659B" w14:textId="77777777" w:rsidR="00FA2FCF" w:rsidRDefault="00957256">
            <w:pPr>
              <w:spacing w:after="0" w:line="240" w:lineRule="auto"/>
              <w:rPr>
                <w:rFonts w:hint="eastAsia"/>
              </w:rPr>
            </w:pPr>
            <w:r>
              <w:t>Forum</w:t>
            </w:r>
          </w:p>
        </w:tc>
        <w:tc>
          <w:tcPr>
            <w:tcW w:w="4752" w:type="dxa"/>
            <w:tcMar>
              <w:top w:w="95" w:type="dxa"/>
              <w:left w:w="110" w:type="dxa"/>
              <w:bottom w:w="95" w:type="dxa"/>
              <w:right w:w="110" w:type="dxa"/>
            </w:tcMar>
            <w:vAlign w:val="center"/>
          </w:tcPr>
          <w:p w14:paraId="074EEF56" w14:textId="77777777" w:rsidR="00FA2FCF" w:rsidRDefault="00957256">
            <w:pPr>
              <w:spacing w:after="0" w:line="240" w:lineRule="auto"/>
              <w:rPr>
                <w:rFonts w:hint="eastAsia"/>
              </w:rPr>
            </w:pPr>
            <w:r>
              <w:t>Selecting a known tag displays only mock posts with that tag and opening a card displays the matching title and content.</w:t>
            </w:r>
          </w:p>
        </w:tc>
        <w:tc>
          <w:tcPr>
            <w:tcW w:w="1007" w:type="dxa"/>
            <w:tcMar>
              <w:top w:w="95" w:type="dxa"/>
              <w:left w:w="110" w:type="dxa"/>
              <w:bottom w:w="95" w:type="dxa"/>
              <w:right w:w="110" w:type="dxa"/>
            </w:tcMar>
            <w:vAlign w:val="center"/>
          </w:tcPr>
          <w:p w14:paraId="7A406BD0" w14:textId="77777777" w:rsidR="00FA2FCF" w:rsidRDefault="00957256">
            <w:pPr>
              <w:spacing w:after="0" w:line="240" w:lineRule="auto"/>
              <w:jc w:val="center"/>
              <w:rPr>
                <w:rFonts w:hint="eastAsia"/>
              </w:rPr>
            </w:pPr>
            <w:r>
              <w:t>UI test</w:t>
            </w:r>
          </w:p>
        </w:tc>
        <w:tc>
          <w:tcPr>
            <w:tcW w:w="1224" w:type="dxa"/>
            <w:tcMar>
              <w:top w:w="95" w:type="dxa"/>
              <w:left w:w="110" w:type="dxa"/>
              <w:bottom w:w="95" w:type="dxa"/>
              <w:right w:w="110" w:type="dxa"/>
            </w:tcMar>
            <w:vAlign w:val="center"/>
          </w:tcPr>
          <w:p w14:paraId="147505E6" w14:textId="77777777" w:rsidR="00FA2FCF" w:rsidRDefault="00957256">
            <w:pPr>
              <w:spacing w:after="0" w:line="240" w:lineRule="auto"/>
              <w:jc w:val="center"/>
              <w:rPr>
                <w:rFonts w:hint="eastAsia"/>
              </w:rPr>
            </w:pPr>
            <w:r>
              <w:t>FR-UI-04</w:t>
            </w:r>
          </w:p>
        </w:tc>
      </w:tr>
      <w:tr w:rsidR="00FA2FCF" w14:paraId="530B23CB" w14:textId="77777777">
        <w:trPr>
          <w:cantSplit/>
          <w:jc w:val="center"/>
        </w:trPr>
        <w:tc>
          <w:tcPr>
            <w:tcW w:w="936" w:type="dxa"/>
            <w:tcMar>
              <w:top w:w="95" w:type="dxa"/>
              <w:left w:w="110" w:type="dxa"/>
              <w:bottom w:w="95" w:type="dxa"/>
              <w:right w:w="110" w:type="dxa"/>
            </w:tcMar>
            <w:vAlign w:val="center"/>
          </w:tcPr>
          <w:p w14:paraId="2B0D919D" w14:textId="77777777" w:rsidR="00FA2FCF" w:rsidRDefault="00957256">
            <w:pPr>
              <w:spacing w:after="0" w:line="240" w:lineRule="auto"/>
              <w:jc w:val="center"/>
              <w:rPr>
                <w:rFonts w:hint="eastAsia"/>
              </w:rPr>
            </w:pPr>
            <w:r>
              <w:t>AC-17</w:t>
            </w:r>
          </w:p>
        </w:tc>
        <w:tc>
          <w:tcPr>
            <w:tcW w:w="1440" w:type="dxa"/>
            <w:tcMar>
              <w:top w:w="95" w:type="dxa"/>
              <w:left w:w="110" w:type="dxa"/>
              <w:bottom w:w="95" w:type="dxa"/>
              <w:right w:w="110" w:type="dxa"/>
            </w:tcMar>
            <w:vAlign w:val="center"/>
          </w:tcPr>
          <w:p w14:paraId="42980808" w14:textId="77777777" w:rsidR="00FA2FCF" w:rsidRDefault="00957256">
            <w:pPr>
              <w:spacing w:after="0" w:line="240" w:lineRule="auto"/>
              <w:rPr>
                <w:rFonts w:hint="eastAsia"/>
              </w:rPr>
            </w:pPr>
            <w:r>
              <w:t>Prototype boundary</w:t>
            </w:r>
          </w:p>
        </w:tc>
        <w:tc>
          <w:tcPr>
            <w:tcW w:w="4752" w:type="dxa"/>
            <w:tcMar>
              <w:top w:w="95" w:type="dxa"/>
              <w:left w:w="110" w:type="dxa"/>
              <w:bottom w:w="95" w:type="dxa"/>
              <w:right w:w="110" w:type="dxa"/>
            </w:tcMar>
            <w:vAlign w:val="center"/>
          </w:tcPr>
          <w:p w14:paraId="5D78E622" w14:textId="77777777" w:rsidR="00FA2FCF" w:rsidRDefault="00957256">
            <w:pPr>
              <w:spacing w:after="0" w:line="240" w:lineRule="auto"/>
              <w:rPr>
                <w:rFonts w:hint="eastAsia"/>
              </w:rPr>
            </w:pPr>
            <w:r>
              <w:t>An unconnected action displays local prototype feedback and does not display a false server-success result.</w:t>
            </w:r>
          </w:p>
        </w:tc>
        <w:tc>
          <w:tcPr>
            <w:tcW w:w="1007" w:type="dxa"/>
            <w:tcMar>
              <w:top w:w="95" w:type="dxa"/>
              <w:left w:w="110" w:type="dxa"/>
              <w:bottom w:w="95" w:type="dxa"/>
              <w:right w:w="110" w:type="dxa"/>
            </w:tcMar>
            <w:vAlign w:val="center"/>
          </w:tcPr>
          <w:p w14:paraId="02218E48" w14:textId="77777777" w:rsidR="00FA2FCF" w:rsidRDefault="00957256">
            <w:pPr>
              <w:spacing w:after="0" w:line="240" w:lineRule="auto"/>
              <w:jc w:val="center"/>
              <w:rPr>
                <w:rFonts w:hint="eastAsia"/>
              </w:rPr>
            </w:pPr>
            <w:r>
              <w:t>UI test</w:t>
            </w:r>
          </w:p>
        </w:tc>
        <w:tc>
          <w:tcPr>
            <w:tcW w:w="1224" w:type="dxa"/>
            <w:tcMar>
              <w:top w:w="95" w:type="dxa"/>
              <w:left w:w="110" w:type="dxa"/>
              <w:bottom w:w="95" w:type="dxa"/>
              <w:right w:w="110" w:type="dxa"/>
            </w:tcMar>
            <w:vAlign w:val="center"/>
          </w:tcPr>
          <w:p w14:paraId="5C5C1128" w14:textId="77777777" w:rsidR="00FA2FCF" w:rsidRDefault="00957256">
            <w:pPr>
              <w:spacing w:after="0" w:line="240" w:lineRule="auto"/>
              <w:jc w:val="center"/>
              <w:rPr>
                <w:rFonts w:hint="eastAsia"/>
              </w:rPr>
            </w:pPr>
            <w:r>
              <w:t>FR-UI-05</w:t>
            </w:r>
          </w:p>
        </w:tc>
      </w:tr>
      <w:tr w:rsidR="00FA2FCF" w14:paraId="350BA3AD" w14:textId="77777777">
        <w:trPr>
          <w:cantSplit/>
          <w:jc w:val="center"/>
        </w:trPr>
        <w:tc>
          <w:tcPr>
            <w:tcW w:w="936" w:type="dxa"/>
            <w:tcMar>
              <w:top w:w="95" w:type="dxa"/>
              <w:left w:w="110" w:type="dxa"/>
              <w:bottom w:w="95" w:type="dxa"/>
              <w:right w:w="110" w:type="dxa"/>
            </w:tcMar>
            <w:vAlign w:val="center"/>
          </w:tcPr>
          <w:p w14:paraId="6D6901AE" w14:textId="77777777" w:rsidR="00FA2FCF" w:rsidRDefault="00957256">
            <w:pPr>
              <w:spacing w:after="0" w:line="240" w:lineRule="auto"/>
              <w:jc w:val="center"/>
              <w:rPr>
                <w:rFonts w:hint="eastAsia"/>
              </w:rPr>
            </w:pPr>
            <w:r>
              <w:t>AC-18</w:t>
            </w:r>
          </w:p>
        </w:tc>
        <w:tc>
          <w:tcPr>
            <w:tcW w:w="1440" w:type="dxa"/>
            <w:tcMar>
              <w:top w:w="95" w:type="dxa"/>
              <w:left w:w="110" w:type="dxa"/>
              <w:bottom w:w="95" w:type="dxa"/>
              <w:right w:w="110" w:type="dxa"/>
            </w:tcMar>
            <w:vAlign w:val="center"/>
          </w:tcPr>
          <w:p w14:paraId="70724F5E" w14:textId="77777777" w:rsidR="00FA2FCF" w:rsidRDefault="00957256">
            <w:pPr>
              <w:spacing w:after="0" w:line="240" w:lineRule="auto"/>
              <w:rPr>
                <w:rFonts w:hint="eastAsia"/>
              </w:rPr>
            </w:pPr>
            <w:r>
              <w:t>Responsive layout</w:t>
            </w:r>
          </w:p>
        </w:tc>
        <w:tc>
          <w:tcPr>
            <w:tcW w:w="4752" w:type="dxa"/>
            <w:tcMar>
              <w:top w:w="95" w:type="dxa"/>
              <w:left w:w="110" w:type="dxa"/>
              <w:bottom w:w="95" w:type="dxa"/>
              <w:right w:w="110" w:type="dxa"/>
            </w:tcMar>
            <w:vAlign w:val="center"/>
          </w:tcPr>
          <w:p w14:paraId="6C5BBD5C" w14:textId="77777777" w:rsidR="00FA2FCF" w:rsidRDefault="00957256">
            <w:pPr>
              <w:spacing w:after="0" w:line="240" w:lineRule="auto"/>
              <w:rPr>
                <w:rFonts w:hint="eastAsia"/>
              </w:rPr>
            </w:pPr>
            <w:r>
              <w:t>At the prototype mobile viewport, all reviewed screens remain readable with no overlap, clipping or unintended horizontal scrolling.</w:t>
            </w:r>
          </w:p>
        </w:tc>
        <w:tc>
          <w:tcPr>
            <w:tcW w:w="1007" w:type="dxa"/>
            <w:tcMar>
              <w:top w:w="95" w:type="dxa"/>
              <w:left w:w="110" w:type="dxa"/>
              <w:bottom w:w="95" w:type="dxa"/>
              <w:right w:w="110" w:type="dxa"/>
            </w:tcMar>
            <w:vAlign w:val="center"/>
          </w:tcPr>
          <w:p w14:paraId="167C6823" w14:textId="77777777" w:rsidR="00FA2FCF" w:rsidRDefault="00957256">
            <w:pPr>
              <w:spacing w:after="0" w:line="240" w:lineRule="auto"/>
              <w:jc w:val="center"/>
              <w:rPr>
                <w:rFonts w:hint="eastAsia"/>
              </w:rPr>
            </w:pPr>
            <w:r>
              <w:t>Visual test</w:t>
            </w:r>
          </w:p>
        </w:tc>
        <w:tc>
          <w:tcPr>
            <w:tcW w:w="1224" w:type="dxa"/>
            <w:tcMar>
              <w:top w:w="95" w:type="dxa"/>
              <w:left w:w="110" w:type="dxa"/>
              <w:bottom w:w="95" w:type="dxa"/>
              <w:right w:w="110" w:type="dxa"/>
            </w:tcMar>
            <w:vAlign w:val="center"/>
          </w:tcPr>
          <w:p w14:paraId="3DB3C7FA" w14:textId="77777777" w:rsidR="00FA2FCF" w:rsidRDefault="00957256">
            <w:pPr>
              <w:spacing w:after="0" w:line="240" w:lineRule="auto"/>
              <w:jc w:val="center"/>
              <w:rPr>
                <w:rFonts w:hint="eastAsia"/>
              </w:rPr>
            </w:pPr>
            <w:r>
              <w:t>FR-UI-01 to 05</w:t>
            </w:r>
          </w:p>
        </w:tc>
      </w:tr>
    </w:tbl>
    <w:p w14:paraId="1A93063B" w14:textId="77777777" w:rsidR="00957256" w:rsidRDefault="00957256"/>
    <w:sectPr w:rsidR="0095725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98AACF" w14:textId="77777777" w:rsidR="00957256" w:rsidRDefault="00957256" w:rsidP="00A92928">
      <w:pPr>
        <w:spacing w:after="0" w:line="240" w:lineRule="auto"/>
        <w:rPr>
          <w:rFonts w:hint="eastAsia"/>
        </w:rPr>
      </w:pPr>
      <w:r>
        <w:separator/>
      </w:r>
    </w:p>
  </w:endnote>
  <w:endnote w:type="continuationSeparator" w:id="0">
    <w:p w14:paraId="2C93DEF9" w14:textId="77777777" w:rsidR="00957256" w:rsidRDefault="00957256" w:rsidP="00A92928">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258F3C" w14:textId="77777777" w:rsidR="00957256" w:rsidRDefault="00957256" w:rsidP="00A92928">
      <w:pPr>
        <w:spacing w:after="0" w:line="240" w:lineRule="auto"/>
        <w:rPr>
          <w:rFonts w:hint="eastAsia"/>
        </w:rPr>
      </w:pPr>
      <w:r>
        <w:separator/>
      </w:r>
    </w:p>
  </w:footnote>
  <w:footnote w:type="continuationSeparator" w:id="0">
    <w:p w14:paraId="202B5F98" w14:textId="77777777" w:rsidR="00957256" w:rsidRDefault="00957256" w:rsidP="00A92928">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50CC0"/>
    <w:multiLevelType w:val="multilevel"/>
    <w:tmpl w:val="A25E5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901E4F"/>
    <w:multiLevelType w:val="multilevel"/>
    <w:tmpl w:val="CA6E7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FC539E9"/>
    <w:multiLevelType w:val="multilevel"/>
    <w:tmpl w:val="D37CD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6CF44BA"/>
    <w:multiLevelType w:val="multilevel"/>
    <w:tmpl w:val="A5C63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A317764"/>
    <w:multiLevelType w:val="multilevel"/>
    <w:tmpl w:val="07DE19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C681B9D"/>
    <w:multiLevelType w:val="multilevel"/>
    <w:tmpl w:val="105CF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CB177DA"/>
    <w:multiLevelType w:val="multilevel"/>
    <w:tmpl w:val="58729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87729886">
    <w:abstractNumId w:val="4"/>
  </w:num>
  <w:num w:numId="2" w16cid:durableId="1120107945">
    <w:abstractNumId w:val="3"/>
  </w:num>
  <w:num w:numId="3" w16cid:durableId="1506749015">
    <w:abstractNumId w:val="5"/>
  </w:num>
  <w:num w:numId="4" w16cid:durableId="242646615">
    <w:abstractNumId w:val="0"/>
  </w:num>
  <w:num w:numId="5" w16cid:durableId="1987315358">
    <w:abstractNumId w:val="1"/>
  </w:num>
  <w:num w:numId="6" w16cid:durableId="223028651">
    <w:abstractNumId w:val="6"/>
  </w:num>
  <w:num w:numId="7" w16cid:durableId="3199657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70D0"/>
    <w:rsid w:val="000E5505"/>
    <w:rsid w:val="002E70D0"/>
    <w:rsid w:val="00604BFF"/>
    <w:rsid w:val="007255DB"/>
    <w:rsid w:val="008C3EA9"/>
    <w:rsid w:val="00957256"/>
    <w:rsid w:val="009A51B8"/>
    <w:rsid w:val="009F53B5"/>
    <w:rsid w:val="00A92928"/>
    <w:rsid w:val="00C25DF9"/>
    <w:rsid w:val="00D20D12"/>
    <w:rsid w:val="00F75C52"/>
    <w:rsid w:val="00FA2FCF"/>
    <w:rsid w:val="00FA4C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37A51E"/>
  <w15:chartTrackingRefBased/>
  <w15:docId w15:val="{222A91AF-80B1-4C02-9AE5-5C74892DD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after="120" w:line="276" w:lineRule="auto"/>
    </w:pPr>
    <w:rPr>
      <w:rFonts w:ascii="等线" w:eastAsia="等线" w:hAnsi="等线" w:cs="等线"/>
      <w:color w:val="000000"/>
      <w:sz w:val="21"/>
    </w:rPr>
  </w:style>
  <w:style w:type="paragraph" w:styleId="1">
    <w:name w:val="heading 1"/>
    <w:basedOn w:val="a"/>
    <w:next w:val="a"/>
    <w:link w:val="10"/>
    <w:uiPriority w:val="9"/>
    <w:qFormat/>
    <w:rsid w:val="002E70D0"/>
    <w:pPr>
      <w:keepNext/>
      <w:keepLines/>
      <w:spacing w:before="280" w:after="160"/>
      <w:outlineLvl w:val="0"/>
    </w:pPr>
    <w:rPr>
      <w:rFonts w:asciiTheme="majorHAnsi" w:eastAsiaTheme="majorEastAsia" w:hAnsiTheme="majorHAnsi" w:cstheme="majorBidi"/>
      <w:b/>
      <w:sz w:val="28"/>
      <w:szCs w:val="48"/>
    </w:rPr>
  </w:style>
  <w:style w:type="paragraph" w:styleId="2">
    <w:name w:val="heading 2"/>
    <w:basedOn w:val="a"/>
    <w:next w:val="a"/>
    <w:link w:val="20"/>
    <w:uiPriority w:val="9"/>
    <w:semiHidden/>
    <w:unhideWhenUsed/>
    <w:qFormat/>
    <w:rsid w:val="002E70D0"/>
    <w:pPr>
      <w:keepNext/>
      <w:keepLines/>
      <w:spacing w:before="200" w:after="100"/>
      <w:outlineLvl w:val="1"/>
    </w:pPr>
    <w:rPr>
      <w:rFonts w:asciiTheme="majorHAnsi" w:eastAsiaTheme="majorEastAsia" w:hAnsiTheme="majorHAnsi" w:cstheme="majorBidi"/>
      <w:b/>
      <w:sz w:val="23"/>
      <w:szCs w:val="40"/>
    </w:rPr>
  </w:style>
  <w:style w:type="paragraph" w:styleId="3">
    <w:name w:val="heading 3"/>
    <w:basedOn w:val="a"/>
    <w:next w:val="a"/>
    <w:link w:val="30"/>
    <w:uiPriority w:val="9"/>
    <w:semiHidden/>
    <w:unhideWhenUsed/>
    <w:qFormat/>
    <w:rsid w:val="002E70D0"/>
    <w:pPr>
      <w:keepNext/>
      <w:keepLines/>
      <w:spacing w:before="160" w:after="80"/>
      <w:outlineLvl w:val="2"/>
    </w:pPr>
    <w:rPr>
      <w:rFonts w:asciiTheme="majorHAnsi" w:eastAsiaTheme="majorEastAsia" w:hAnsiTheme="majorHAnsi" w:cstheme="majorBidi"/>
      <w:b/>
      <w:szCs w:val="32"/>
    </w:rPr>
  </w:style>
  <w:style w:type="paragraph" w:styleId="4">
    <w:name w:val="heading 4"/>
    <w:basedOn w:val="a"/>
    <w:next w:val="a"/>
    <w:link w:val="40"/>
    <w:uiPriority w:val="9"/>
    <w:semiHidden/>
    <w:unhideWhenUsed/>
    <w:qFormat/>
    <w:rsid w:val="002E70D0"/>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2E70D0"/>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2E70D0"/>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2E70D0"/>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2E70D0"/>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2E70D0"/>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2E70D0"/>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2E70D0"/>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2E70D0"/>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2E70D0"/>
    <w:rPr>
      <w:rFonts w:cstheme="majorBidi"/>
      <w:color w:val="2F5496" w:themeColor="accent1" w:themeShade="BF"/>
      <w:sz w:val="28"/>
      <w:szCs w:val="28"/>
    </w:rPr>
  </w:style>
  <w:style w:type="character" w:customStyle="1" w:styleId="50">
    <w:name w:val="标题 5 字符"/>
    <w:basedOn w:val="a0"/>
    <w:link w:val="5"/>
    <w:uiPriority w:val="9"/>
    <w:semiHidden/>
    <w:rsid w:val="002E70D0"/>
    <w:rPr>
      <w:rFonts w:cstheme="majorBidi"/>
      <w:color w:val="2F5496" w:themeColor="accent1" w:themeShade="BF"/>
      <w:sz w:val="24"/>
    </w:rPr>
  </w:style>
  <w:style w:type="character" w:customStyle="1" w:styleId="60">
    <w:name w:val="标题 6 字符"/>
    <w:basedOn w:val="a0"/>
    <w:link w:val="6"/>
    <w:uiPriority w:val="9"/>
    <w:semiHidden/>
    <w:rsid w:val="002E70D0"/>
    <w:rPr>
      <w:rFonts w:cstheme="majorBidi"/>
      <w:b/>
      <w:bCs/>
      <w:color w:val="2F5496" w:themeColor="accent1" w:themeShade="BF"/>
    </w:rPr>
  </w:style>
  <w:style w:type="character" w:customStyle="1" w:styleId="70">
    <w:name w:val="标题 7 字符"/>
    <w:basedOn w:val="a0"/>
    <w:link w:val="7"/>
    <w:uiPriority w:val="9"/>
    <w:semiHidden/>
    <w:rsid w:val="002E70D0"/>
    <w:rPr>
      <w:rFonts w:cstheme="majorBidi"/>
      <w:b/>
      <w:bCs/>
      <w:color w:val="595959" w:themeColor="text1" w:themeTint="A6"/>
    </w:rPr>
  </w:style>
  <w:style w:type="character" w:customStyle="1" w:styleId="80">
    <w:name w:val="标题 8 字符"/>
    <w:basedOn w:val="a0"/>
    <w:link w:val="8"/>
    <w:uiPriority w:val="9"/>
    <w:semiHidden/>
    <w:rsid w:val="002E70D0"/>
    <w:rPr>
      <w:rFonts w:cstheme="majorBidi"/>
      <w:color w:val="595959" w:themeColor="text1" w:themeTint="A6"/>
    </w:rPr>
  </w:style>
  <w:style w:type="character" w:customStyle="1" w:styleId="90">
    <w:name w:val="标题 9 字符"/>
    <w:basedOn w:val="a0"/>
    <w:link w:val="9"/>
    <w:uiPriority w:val="9"/>
    <w:semiHidden/>
    <w:rsid w:val="002E70D0"/>
    <w:rPr>
      <w:rFonts w:eastAsiaTheme="majorEastAsia" w:cstheme="majorBidi"/>
      <w:color w:val="595959" w:themeColor="text1" w:themeTint="A6"/>
    </w:rPr>
  </w:style>
  <w:style w:type="paragraph" w:styleId="a3">
    <w:name w:val="Title"/>
    <w:basedOn w:val="a"/>
    <w:next w:val="a"/>
    <w:link w:val="a4"/>
    <w:uiPriority w:val="10"/>
    <w:qFormat/>
    <w:rsid w:val="002E70D0"/>
    <w:pPr>
      <w:spacing w:after="360" w:line="240" w:lineRule="auto"/>
      <w:contextualSpacing/>
      <w:jc w:val="center"/>
    </w:pPr>
    <w:rPr>
      <w:rFonts w:asciiTheme="majorHAnsi" w:eastAsiaTheme="majorEastAsia" w:hAnsiTheme="majorHAnsi" w:cstheme="majorBidi"/>
      <w:b/>
      <w:spacing w:val="-10"/>
      <w:kern w:val="28"/>
      <w:sz w:val="44"/>
      <w:szCs w:val="56"/>
    </w:rPr>
  </w:style>
  <w:style w:type="character" w:customStyle="1" w:styleId="a4">
    <w:name w:val="标题 字符"/>
    <w:basedOn w:val="a0"/>
    <w:link w:val="a3"/>
    <w:uiPriority w:val="10"/>
    <w:rsid w:val="002E70D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E70D0"/>
    <w:pPr>
      <w:numPr>
        <w:ilvl w:val="1"/>
      </w:numPr>
      <w:spacing w:after="200"/>
      <w:jc w:val="center"/>
    </w:pPr>
    <w:rPr>
      <w:rFonts w:asciiTheme="majorHAnsi" w:eastAsiaTheme="majorEastAsia" w:hAnsiTheme="majorHAnsi" w:cstheme="majorBidi"/>
      <w:spacing w:val="15"/>
      <w:sz w:val="26"/>
      <w:szCs w:val="28"/>
    </w:rPr>
  </w:style>
  <w:style w:type="character" w:customStyle="1" w:styleId="a6">
    <w:name w:val="副标题 字符"/>
    <w:basedOn w:val="a0"/>
    <w:link w:val="a5"/>
    <w:uiPriority w:val="11"/>
    <w:rsid w:val="002E70D0"/>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E70D0"/>
    <w:pPr>
      <w:spacing w:before="160"/>
      <w:jc w:val="center"/>
    </w:pPr>
    <w:rPr>
      <w:i/>
      <w:iCs/>
      <w:color w:val="404040" w:themeColor="text1" w:themeTint="BF"/>
    </w:rPr>
  </w:style>
  <w:style w:type="character" w:customStyle="1" w:styleId="a8">
    <w:name w:val="引用 字符"/>
    <w:basedOn w:val="a0"/>
    <w:link w:val="a7"/>
    <w:uiPriority w:val="29"/>
    <w:rsid w:val="002E70D0"/>
    <w:rPr>
      <w:i/>
      <w:iCs/>
      <w:color w:val="404040" w:themeColor="text1" w:themeTint="BF"/>
    </w:rPr>
  </w:style>
  <w:style w:type="paragraph" w:styleId="a9">
    <w:name w:val="List Paragraph"/>
    <w:basedOn w:val="a"/>
    <w:uiPriority w:val="34"/>
    <w:qFormat/>
    <w:rsid w:val="002E70D0"/>
    <w:pPr>
      <w:ind w:left="720"/>
      <w:contextualSpacing/>
    </w:pPr>
  </w:style>
  <w:style w:type="character" w:styleId="aa">
    <w:name w:val="Intense Emphasis"/>
    <w:basedOn w:val="a0"/>
    <w:uiPriority w:val="21"/>
    <w:qFormat/>
    <w:rsid w:val="002E70D0"/>
    <w:rPr>
      <w:i/>
      <w:iCs/>
      <w:color w:val="2F5496" w:themeColor="accent1" w:themeShade="BF"/>
    </w:rPr>
  </w:style>
  <w:style w:type="paragraph" w:styleId="ab">
    <w:name w:val="Intense Quote"/>
    <w:basedOn w:val="a"/>
    <w:next w:val="a"/>
    <w:link w:val="ac"/>
    <w:uiPriority w:val="30"/>
    <w:qFormat/>
    <w:rsid w:val="002E70D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2E70D0"/>
    <w:rPr>
      <w:i/>
      <w:iCs/>
      <w:color w:val="2F5496" w:themeColor="accent1" w:themeShade="BF"/>
    </w:rPr>
  </w:style>
  <w:style w:type="character" w:styleId="ad">
    <w:name w:val="Intense Reference"/>
    <w:basedOn w:val="a0"/>
    <w:uiPriority w:val="32"/>
    <w:qFormat/>
    <w:rsid w:val="002E70D0"/>
    <w:rPr>
      <w:b/>
      <w:bCs/>
      <w:smallCaps/>
      <w:color w:val="2F5496" w:themeColor="accent1" w:themeShade="BF"/>
      <w:spacing w:val="5"/>
    </w:rPr>
  </w:style>
  <w:style w:type="paragraph" w:styleId="ae">
    <w:name w:val="header"/>
    <w:basedOn w:val="a"/>
    <w:link w:val="af"/>
    <w:uiPriority w:val="99"/>
    <w:unhideWhenUsed/>
    <w:rsid w:val="00A92928"/>
    <w:pPr>
      <w:tabs>
        <w:tab w:val="center" w:pos="4153"/>
        <w:tab w:val="right" w:pos="8306"/>
      </w:tabs>
      <w:snapToGrid w:val="0"/>
      <w:spacing w:line="240" w:lineRule="auto"/>
      <w:jc w:val="center"/>
    </w:pPr>
    <w:rPr>
      <w:sz w:val="18"/>
      <w:szCs w:val="18"/>
    </w:rPr>
  </w:style>
  <w:style w:type="character" w:customStyle="1" w:styleId="af">
    <w:name w:val="页眉 字符"/>
    <w:basedOn w:val="a0"/>
    <w:link w:val="ae"/>
    <w:uiPriority w:val="99"/>
    <w:rsid w:val="00A92928"/>
    <w:rPr>
      <w:sz w:val="18"/>
      <w:szCs w:val="18"/>
    </w:rPr>
  </w:style>
  <w:style w:type="paragraph" w:styleId="af0">
    <w:name w:val="footer"/>
    <w:basedOn w:val="a"/>
    <w:link w:val="af1"/>
    <w:uiPriority w:val="99"/>
    <w:unhideWhenUsed/>
    <w:rsid w:val="00A92928"/>
    <w:pPr>
      <w:tabs>
        <w:tab w:val="center" w:pos="4153"/>
        <w:tab w:val="right" w:pos="8306"/>
      </w:tabs>
      <w:snapToGrid w:val="0"/>
      <w:spacing w:line="240" w:lineRule="auto"/>
    </w:pPr>
    <w:rPr>
      <w:sz w:val="18"/>
      <w:szCs w:val="18"/>
    </w:rPr>
  </w:style>
  <w:style w:type="character" w:customStyle="1" w:styleId="af1">
    <w:name w:val="页脚 字符"/>
    <w:basedOn w:val="a0"/>
    <w:link w:val="af0"/>
    <w:uiPriority w:val="99"/>
    <w:rsid w:val="00A92928"/>
    <w:rPr>
      <w:sz w:val="18"/>
      <w:szCs w:val="18"/>
    </w:rPr>
  </w:style>
  <w:style w:type="paragraph" w:customStyle="1" w:styleId="11">
    <w:name w:val="正文文本1"/>
    <w:pPr>
      <w:spacing w:after="120" w:line="276" w:lineRule="auto"/>
    </w:pPr>
    <w:rPr>
      <w:rFonts w:ascii="等线" w:eastAsia="等线" w:hAnsi="等线" w:cs="等线"/>
      <w:color w:val="000000"/>
      <w:sz w:val="21"/>
    </w:rPr>
  </w:style>
  <w:style w:type="paragraph" w:customStyle="1" w:styleId="12">
    <w:name w:val="题注1"/>
    <w:rPr>
      <w:rFonts w:ascii="等线" w:eastAsia="等线" w:hAnsi="等线" w:cs="等线"/>
      <w:color w:val="000000"/>
      <w:sz w:val="20"/>
    </w:rPr>
  </w:style>
  <w:style w:type="paragraph" w:customStyle="1" w:styleId="TOC11">
    <w:name w:val="TOC 11"/>
    <w:pPr>
      <w:spacing w:after="40"/>
    </w:pPr>
    <w:rPr>
      <w:rFonts w:ascii="等线" w:eastAsia="等线" w:hAnsi="等线" w:cs="等线"/>
      <w:color w:val="000000"/>
      <w:sz w:val="21"/>
    </w:rPr>
  </w:style>
  <w:style w:type="paragraph" w:customStyle="1" w:styleId="TOC21">
    <w:name w:val="TOC 21"/>
    <w:pPr>
      <w:spacing w:after="40"/>
    </w:pPr>
    <w:rPr>
      <w:rFonts w:ascii="等线" w:eastAsia="等线" w:hAnsi="等线" w:cs="等线"/>
      <w:color w:val="000000"/>
      <w:sz w:val="20"/>
    </w:rPr>
  </w:style>
  <w:style w:type="paragraph" w:customStyle="1" w:styleId="TOC31">
    <w:name w:val="TOC 31"/>
    <w:pPr>
      <w:spacing w:after="40"/>
    </w:pPr>
    <w:rPr>
      <w:rFonts w:ascii="等线" w:eastAsia="等线" w:hAnsi="等线" w:cs="等线"/>
      <w:color w:val="000000"/>
      <w:sz w:val="20"/>
    </w:rPr>
  </w:style>
  <w:style w:type="paragraph" w:customStyle="1" w:styleId="13">
    <w:name w:val="列表项目符号1"/>
    <w:pPr>
      <w:spacing w:after="60" w:line="264" w:lineRule="auto"/>
      <w:ind w:left="403" w:hanging="259"/>
    </w:pPr>
    <w:rPr>
      <w:rFonts w:ascii="等线" w:eastAsia="等线" w:hAnsi="等线" w:cs="等线"/>
      <w:color w:val="000000"/>
      <w:sz w:val="21"/>
    </w:rPr>
  </w:style>
  <w:style w:type="paragraph" w:customStyle="1" w:styleId="14">
    <w:name w:val="列表编号1"/>
    <w:pPr>
      <w:spacing w:after="60" w:line="264" w:lineRule="auto"/>
      <w:ind w:left="403" w:hanging="259"/>
    </w:pPr>
    <w:rPr>
      <w:rFonts w:ascii="等线" w:eastAsia="等线" w:hAnsi="等线" w:cs="等线"/>
      <w:color w:val="000000"/>
      <w:sz w:val="21"/>
    </w:rPr>
  </w:style>
  <w:style w:type="paragraph" w:styleId="TOC1">
    <w:name w:val="toc 1"/>
    <w:basedOn w:val="a"/>
    <w:next w:val="a"/>
    <w:autoRedefine/>
    <w:uiPriority w:val="39"/>
    <w:unhideWhenUsed/>
    <w:rsid w:val="00FA4C33"/>
  </w:style>
  <w:style w:type="paragraph" w:styleId="TOC2">
    <w:name w:val="toc 2"/>
    <w:basedOn w:val="a"/>
    <w:next w:val="a"/>
    <w:autoRedefine/>
    <w:uiPriority w:val="39"/>
    <w:unhideWhenUsed/>
    <w:rsid w:val="00FA4C33"/>
    <w:pPr>
      <w:ind w:leftChars="200" w:left="420"/>
    </w:pPr>
  </w:style>
  <w:style w:type="character" w:styleId="af2">
    <w:name w:val="Hyperlink"/>
    <w:basedOn w:val="a0"/>
    <w:uiPriority w:val="99"/>
    <w:unhideWhenUsed/>
    <w:rsid w:val="00FA4C3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21</Pages>
  <Words>3265</Words>
  <Characters>20001</Characters>
  <Application>Microsoft Office Word</Application>
  <DocSecurity>0</DocSecurity>
  <Lines>861</Lines>
  <Paragraphs>545</Paragraphs>
  <ScaleCrop>false</ScaleCrop>
  <Company/>
  <LinksUpToDate>false</LinksUpToDate>
  <CharactersWithSpaces>22704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Fubangbang Software Requirements Specification</dc:title>
  <dc:subject>Group 2 Software Requirements Specification based on the reviewed repositories</dc:subject>
  <dc:creator>Group 2</dc:creator>
  <cp:keywords/>
  <dc:description/>
  <cp:lastModifiedBy>Reder CHEN</cp:lastModifiedBy>
  <cp:revision>5</cp:revision>
  <dcterms:created xsi:type="dcterms:W3CDTF">2026-10-09T16:49:00Z</dcterms:created>
  <dcterms:modified xsi:type="dcterms:W3CDTF">2026-10-16T09:35:00Z</dcterms:modified>
</cp:coreProperties>
</file>